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5198" w14:textId="1ECC5DC0" w:rsidR="003C182C" w:rsidRDefault="00772BEB" w:rsidP="00772BEB">
      <w:pPr>
        <w:jc w:val="center"/>
        <w:rPr>
          <w:rFonts w:ascii="Arial" w:hAnsi="Arial" w:cs="Arial"/>
          <w:b/>
          <w:sz w:val="22"/>
          <w:szCs w:val="22"/>
        </w:rPr>
      </w:pPr>
      <w:r w:rsidRPr="004A5A03">
        <w:rPr>
          <w:rFonts w:ascii="Arial" w:hAnsi="Arial" w:cs="Arial"/>
          <w:b/>
          <w:noProof/>
          <w:sz w:val="22"/>
          <w:szCs w:val="22"/>
        </w:rPr>
        <w:drawing>
          <wp:anchor distT="0" distB="0" distL="114300" distR="114300" simplePos="0" relativeHeight="251658240" behindDoc="1" locked="0" layoutInCell="1" allowOverlap="1" wp14:anchorId="30EE4343" wp14:editId="63126A03">
            <wp:simplePos x="0" y="0"/>
            <wp:positionH relativeFrom="column">
              <wp:posOffset>2286000</wp:posOffset>
            </wp:positionH>
            <wp:positionV relativeFrom="paragraph">
              <wp:posOffset>-571500</wp:posOffset>
            </wp:positionV>
            <wp:extent cx="1390650" cy="6858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ogo.New.jpg"/>
                    <pic:cNvPicPr/>
                  </pic:nvPicPr>
                  <pic:blipFill>
                    <a:blip r:embed="rId8">
                      <a:extLst>
                        <a:ext uri="{28A0092B-C50C-407E-A947-70E740481C1C}">
                          <a14:useLocalDpi xmlns:a14="http://schemas.microsoft.com/office/drawing/2010/main" val="0"/>
                        </a:ext>
                      </a:extLst>
                    </a:blip>
                    <a:stretch>
                      <a:fillRect/>
                    </a:stretch>
                  </pic:blipFill>
                  <pic:spPr>
                    <a:xfrm>
                      <a:off x="0" y="0"/>
                      <a:ext cx="139065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79D526" w14:textId="77777777" w:rsidR="00772BEB" w:rsidRDefault="00772BEB" w:rsidP="00772BEB">
      <w:pPr>
        <w:jc w:val="center"/>
        <w:rPr>
          <w:rFonts w:ascii="Arial" w:hAnsi="Arial" w:cs="Arial"/>
          <w:b/>
          <w:sz w:val="22"/>
          <w:szCs w:val="22"/>
        </w:rPr>
      </w:pPr>
    </w:p>
    <w:p w14:paraId="7B7651B1" w14:textId="257F46D0" w:rsidR="004A5A03" w:rsidRPr="004A5A03" w:rsidRDefault="004A5A03" w:rsidP="00BE221E">
      <w:pPr>
        <w:jc w:val="center"/>
        <w:outlineLvl w:val="0"/>
        <w:rPr>
          <w:rFonts w:ascii="Arial" w:hAnsi="Arial" w:cs="Arial"/>
          <w:b/>
          <w:sz w:val="22"/>
          <w:szCs w:val="22"/>
        </w:rPr>
      </w:pPr>
      <w:r w:rsidRPr="004A5A03">
        <w:rPr>
          <w:rFonts w:ascii="Arial" w:hAnsi="Arial" w:cs="Arial"/>
          <w:b/>
          <w:sz w:val="22"/>
          <w:szCs w:val="22"/>
        </w:rPr>
        <w:t>Blessings in a Backpack</w:t>
      </w:r>
    </w:p>
    <w:p w14:paraId="0528E0ED" w14:textId="69E27CB9" w:rsidR="004A5A03" w:rsidRPr="004A5A03" w:rsidRDefault="004A5A03" w:rsidP="00BE221E">
      <w:pPr>
        <w:jc w:val="center"/>
        <w:outlineLvl w:val="0"/>
        <w:rPr>
          <w:rFonts w:ascii="Arial" w:hAnsi="Arial" w:cs="Arial"/>
          <w:b/>
          <w:sz w:val="22"/>
          <w:szCs w:val="22"/>
        </w:rPr>
      </w:pPr>
      <w:r w:rsidRPr="004A5A03">
        <w:rPr>
          <w:rFonts w:ascii="Arial" w:hAnsi="Arial" w:cs="Arial"/>
          <w:b/>
          <w:sz w:val="22"/>
          <w:szCs w:val="22"/>
        </w:rPr>
        <w:t xml:space="preserve">Feeding the Future of </w:t>
      </w:r>
      <w:r w:rsidRPr="00C23E51">
        <w:rPr>
          <w:rFonts w:ascii="Arial" w:hAnsi="Arial" w:cs="Arial"/>
          <w:b/>
          <w:sz w:val="22"/>
          <w:szCs w:val="22"/>
          <w:highlight w:val="yellow"/>
        </w:rPr>
        <w:t>TOWN</w:t>
      </w:r>
    </w:p>
    <w:p w14:paraId="7CCD4524" w14:textId="77777777" w:rsidR="004A5A03" w:rsidRDefault="004A5A03" w:rsidP="003C182C">
      <w:pPr>
        <w:rPr>
          <w:rFonts w:ascii="Arial" w:hAnsi="Arial" w:cs="Arial"/>
          <w:sz w:val="22"/>
          <w:szCs w:val="22"/>
        </w:rPr>
      </w:pPr>
      <w:bookmarkStart w:id="0" w:name="_GoBack"/>
      <w:bookmarkEnd w:id="0"/>
    </w:p>
    <w:p w14:paraId="6D8EAEDB" w14:textId="77777777" w:rsidR="007347F3" w:rsidRPr="007347F3" w:rsidRDefault="007347F3" w:rsidP="003C182C">
      <w:pPr>
        <w:rPr>
          <w:rFonts w:ascii="Arial" w:hAnsi="Arial" w:cs="Arial"/>
          <w:sz w:val="22"/>
          <w:szCs w:val="22"/>
        </w:rPr>
      </w:pPr>
    </w:p>
    <w:p w14:paraId="15D7042B" w14:textId="65020720" w:rsidR="007347F3" w:rsidRPr="004A5A03" w:rsidRDefault="004A5A03" w:rsidP="00BE221E">
      <w:pPr>
        <w:outlineLvl w:val="0"/>
        <w:rPr>
          <w:rFonts w:ascii="Arial" w:hAnsi="Arial" w:cs="Arial"/>
          <w:b/>
          <w:sz w:val="22"/>
          <w:szCs w:val="22"/>
          <w:u w:val="single"/>
        </w:rPr>
      </w:pPr>
      <w:r w:rsidRPr="004A5A03">
        <w:rPr>
          <w:rFonts w:ascii="Arial" w:hAnsi="Arial" w:cs="Arial"/>
          <w:b/>
          <w:sz w:val="22"/>
          <w:szCs w:val="22"/>
          <w:u w:val="single"/>
        </w:rPr>
        <w:t>Mission</w:t>
      </w:r>
    </w:p>
    <w:p w14:paraId="0930E3C0" w14:textId="49D609AA" w:rsidR="005C275E" w:rsidRPr="00E930C9" w:rsidRDefault="005C275E" w:rsidP="005C275E">
      <w:pPr>
        <w:autoSpaceDE w:val="0"/>
        <w:autoSpaceDN w:val="0"/>
        <w:adjustRightInd w:val="0"/>
        <w:rPr>
          <w:rFonts w:ascii="Arial" w:hAnsi="Arial" w:cs="Arial"/>
          <w:sz w:val="22"/>
          <w:szCs w:val="22"/>
        </w:rPr>
      </w:pPr>
      <w:r w:rsidRPr="00E930C9">
        <w:rPr>
          <w:rFonts w:ascii="Arial" w:hAnsi="Arial" w:cs="Arial"/>
          <w:sz w:val="22"/>
          <w:szCs w:val="22"/>
        </w:rPr>
        <w:t>Blessings in a Backpack (</w:t>
      </w:r>
      <w:r w:rsidR="00BE221E">
        <w:rPr>
          <w:rFonts w:ascii="Arial" w:hAnsi="Arial" w:cs="Arial"/>
          <w:sz w:val="22"/>
          <w:szCs w:val="22"/>
        </w:rPr>
        <w:t>Blessings</w:t>
      </w:r>
      <w:r w:rsidRPr="00E930C9">
        <w:rPr>
          <w:rFonts w:ascii="Arial" w:hAnsi="Arial" w:cs="Arial"/>
          <w:sz w:val="22"/>
          <w:szCs w:val="22"/>
        </w:rPr>
        <w:t xml:space="preserve">) mobilizes communities, individuals and resources to provide food on the weekends for elementary school children across America who might otherwise go hungry. </w:t>
      </w:r>
      <w:r w:rsidR="00BE221E">
        <w:rPr>
          <w:rFonts w:ascii="Arial" w:hAnsi="Arial" w:cs="Arial"/>
          <w:sz w:val="22"/>
          <w:szCs w:val="22"/>
        </w:rPr>
        <w:t>B</w:t>
      </w:r>
      <w:r w:rsidR="00AF1E9C">
        <w:rPr>
          <w:rFonts w:ascii="Arial" w:hAnsi="Arial" w:cs="Arial"/>
          <w:sz w:val="22"/>
          <w:szCs w:val="22"/>
        </w:rPr>
        <w:t>lessings</w:t>
      </w:r>
      <w:r w:rsidR="00FC745F" w:rsidRPr="00E930C9">
        <w:rPr>
          <w:rFonts w:ascii="Arial" w:hAnsi="Arial" w:cs="Arial"/>
          <w:sz w:val="22"/>
          <w:szCs w:val="22"/>
        </w:rPr>
        <w:t xml:space="preserve"> </w:t>
      </w:r>
      <w:r w:rsidRPr="00E930C9">
        <w:rPr>
          <w:rFonts w:ascii="Arial" w:hAnsi="Arial" w:cs="Arial"/>
          <w:sz w:val="22"/>
          <w:szCs w:val="22"/>
        </w:rPr>
        <w:t xml:space="preserve">envisions a world where every school-aged child in America has adequate nourishment to learn and grow. As a leader in the movement to end childhood hunger, </w:t>
      </w:r>
      <w:r w:rsidR="00AF1E9C">
        <w:rPr>
          <w:rFonts w:ascii="Arial" w:hAnsi="Arial" w:cs="Arial"/>
          <w:sz w:val="22"/>
          <w:szCs w:val="22"/>
        </w:rPr>
        <w:t>Blessings</w:t>
      </w:r>
      <w:r w:rsidR="00FC745F" w:rsidRPr="00E930C9">
        <w:rPr>
          <w:rFonts w:ascii="Arial" w:hAnsi="Arial" w:cs="Arial"/>
          <w:sz w:val="22"/>
          <w:szCs w:val="22"/>
        </w:rPr>
        <w:t xml:space="preserve"> </w:t>
      </w:r>
      <w:r w:rsidRPr="00E930C9">
        <w:rPr>
          <w:rFonts w:ascii="Arial" w:hAnsi="Arial" w:cs="Arial"/>
          <w:sz w:val="22"/>
          <w:szCs w:val="22"/>
        </w:rPr>
        <w:t xml:space="preserve">strives to ensure children don't go hungry on the weekends by empowering individuals and communities to take action.  </w:t>
      </w:r>
    </w:p>
    <w:p w14:paraId="1B211AB8" w14:textId="77777777" w:rsidR="007347F3" w:rsidRDefault="007347F3" w:rsidP="003C182C">
      <w:pPr>
        <w:rPr>
          <w:rFonts w:ascii="Arial" w:hAnsi="Arial" w:cs="Arial"/>
          <w:b/>
          <w:sz w:val="22"/>
          <w:szCs w:val="22"/>
        </w:rPr>
      </w:pPr>
    </w:p>
    <w:p w14:paraId="32735425" w14:textId="77777777" w:rsidR="0032511B" w:rsidRPr="004A5A03" w:rsidRDefault="0032511B" w:rsidP="00BE221E">
      <w:pPr>
        <w:outlineLvl w:val="0"/>
        <w:rPr>
          <w:rFonts w:ascii="Arial" w:hAnsi="Arial" w:cs="Arial"/>
          <w:b/>
          <w:sz w:val="22"/>
          <w:szCs w:val="22"/>
          <w:u w:val="single"/>
        </w:rPr>
      </w:pPr>
      <w:r w:rsidRPr="004A5A03">
        <w:rPr>
          <w:rFonts w:ascii="Arial" w:hAnsi="Arial" w:cs="Arial"/>
          <w:b/>
          <w:sz w:val="22"/>
          <w:szCs w:val="22"/>
          <w:u w:val="single"/>
        </w:rPr>
        <w:t>Organization’s Goals and Accomplishments</w:t>
      </w:r>
    </w:p>
    <w:p w14:paraId="0D6FE46A" w14:textId="77777777" w:rsidR="0032511B" w:rsidRPr="004A5A03" w:rsidRDefault="0032511B" w:rsidP="00BE221E">
      <w:pPr>
        <w:outlineLvl w:val="0"/>
        <w:rPr>
          <w:rFonts w:ascii="Arial" w:eastAsia="Times New Roman" w:hAnsi="Arial" w:cs="Arial"/>
          <w:i/>
          <w:sz w:val="22"/>
          <w:szCs w:val="22"/>
        </w:rPr>
      </w:pPr>
      <w:r w:rsidRPr="004A5A03">
        <w:rPr>
          <w:rFonts w:ascii="Arial" w:eastAsia="Times New Roman" w:hAnsi="Arial" w:cs="Arial"/>
          <w:i/>
          <w:color w:val="000000"/>
          <w:sz w:val="22"/>
          <w:szCs w:val="22"/>
          <w:shd w:val="clear" w:color="auto" w:fill="FFFFFF"/>
        </w:rPr>
        <w:t>Please list the goals and accomplishments of the organization.</w:t>
      </w:r>
    </w:p>
    <w:p w14:paraId="321DFA45" w14:textId="77777777" w:rsidR="00962629" w:rsidRPr="00E930C9" w:rsidRDefault="00962629" w:rsidP="00962629">
      <w:pPr>
        <w:autoSpaceDE w:val="0"/>
        <w:autoSpaceDN w:val="0"/>
        <w:adjustRightInd w:val="0"/>
        <w:rPr>
          <w:rFonts w:ascii="Arial" w:hAnsi="Arial" w:cs="Arial"/>
          <w:sz w:val="22"/>
          <w:szCs w:val="22"/>
        </w:rPr>
      </w:pPr>
    </w:p>
    <w:p w14:paraId="4316EF59" w14:textId="473118F3" w:rsidR="00962629" w:rsidRPr="00E930C9" w:rsidRDefault="00962629" w:rsidP="00962629">
      <w:pPr>
        <w:autoSpaceDE w:val="0"/>
        <w:autoSpaceDN w:val="0"/>
        <w:adjustRightInd w:val="0"/>
        <w:rPr>
          <w:rFonts w:ascii="Arial" w:hAnsi="Arial" w:cs="Arial"/>
          <w:sz w:val="22"/>
          <w:szCs w:val="22"/>
        </w:rPr>
      </w:pPr>
      <w:r w:rsidRPr="00E930C9">
        <w:rPr>
          <w:rFonts w:ascii="Arial" w:hAnsi="Arial" w:cs="Arial"/>
          <w:sz w:val="22"/>
          <w:szCs w:val="22"/>
        </w:rPr>
        <w:t>Incorporated in 2008 in Kentucky with a goal of providing weekend nutrition to children</w:t>
      </w:r>
      <w:r>
        <w:rPr>
          <w:rFonts w:ascii="Arial" w:hAnsi="Arial" w:cs="Arial"/>
          <w:sz w:val="22"/>
          <w:szCs w:val="22"/>
        </w:rPr>
        <w:t xml:space="preserve"> who face food insecurity</w:t>
      </w:r>
      <w:r w:rsidRPr="00E930C9">
        <w:rPr>
          <w:rFonts w:ascii="Arial" w:hAnsi="Arial" w:cs="Arial"/>
          <w:sz w:val="22"/>
          <w:szCs w:val="22"/>
        </w:rPr>
        <w:t>, Blessings</w:t>
      </w:r>
      <w:r>
        <w:rPr>
          <w:rFonts w:ascii="Arial" w:hAnsi="Arial" w:cs="Arial"/>
          <w:sz w:val="22"/>
          <w:szCs w:val="22"/>
        </w:rPr>
        <w:t xml:space="preserve"> </w:t>
      </w:r>
      <w:r w:rsidRPr="00E930C9">
        <w:rPr>
          <w:rFonts w:ascii="Arial" w:hAnsi="Arial" w:cs="Arial"/>
          <w:sz w:val="22"/>
          <w:szCs w:val="22"/>
        </w:rPr>
        <w:t>has grown to a national organization that</w:t>
      </w:r>
      <w:r>
        <w:rPr>
          <w:rFonts w:ascii="Arial" w:hAnsi="Arial" w:cs="Arial"/>
          <w:sz w:val="22"/>
          <w:szCs w:val="22"/>
        </w:rPr>
        <w:t>, with the help of thousands</w:t>
      </w:r>
      <w:r w:rsidR="008A01B6">
        <w:rPr>
          <w:rFonts w:ascii="Arial" w:hAnsi="Arial" w:cs="Arial"/>
          <w:sz w:val="22"/>
          <w:szCs w:val="22"/>
        </w:rPr>
        <w:t xml:space="preserve"> of volunteers working at over 1,0</w:t>
      </w:r>
      <w:r>
        <w:rPr>
          <w:rFonts w:ascii="Arial" w:hAnsi="Arial" w:cs="Arial"/>
          <w:sz w:val="22"/>
          <w:szCs w:val="22"/>
        </w:rPr>
        <w:t>00 schools throughout the country,</w:t>
      </w:r>
      <w:r w:rsidRPr="00E930C9">
        <w:rPr>
          <w:rFonts w:ascii="Arial" w:hAnsi="Arial" w:cs="Arial"/>
          <w:sz w:val="22"/>
          <w:szCs w:val="22"/>
        </w:rPr>
        <w:t xml:space="preserve"> </w:t>
      </w:r>
      <w:r>
        <w:rPr>
          <w:rFonts w:ascii="Arial" w:hAnsi="Arial" w:cs="Arial"/>
          <w:sz w:val="22"/>
          <w:szCs w:val="22"/>
        </w:rPr>
        <w:t xml:space="preserve">is </w:t>
      </w:r>
      <w:r w:rsidRPr="00E930C9">
        <w:rPr>
          <w:rFonts w:ascii="Arial" w:hAnsi="Arial" w:cs="Arial"/>
          <w:sz w:val="22"/>
          <w:szCs w:val="22"/>
        </w:rPr>
        <w:t>distribut</w:t>
      </w:r>
      <w:r>
        <w:rPr>
          <w:rFonts w:ascii="Arial" w:hAnsi="Arial" w:cs="Arial"/>
          <w:sz w:val="22"/>
          <w:szCs w:val="22"/>
        </w:rPr>
        <w:t xml:space="preserve">ing over 9.6 million pounds of food to more than 87,000 children. </w:t>
      </w:r>
      <w:r w:rsidRPr="00E930C9">
        <w:rPr>
          <w:rFonts w:ascii="Arial" w:hAnsi="Arial" w:cs="Arial"/>
          <w:sz w:val="22"/>
          <w:szCs w:val="22"/>
        </w:rPr>
        <w:t xml:space="preserve">This equals </w:t>
      </w:r>
      <w:r>
        <w:rPr>
          <w:rFonts w:ascii="Arial" w:hAnsi="Arial" w:cs="Arial"/>
          <w:sz w:val="22"/>
          <w:szCs w:val="22"/>
        </w:rPr>
        <w:t xml:space="preserve">over </w:t>
      </w:r>
      <w:r w:rsidRPr="00E930C9">
        <w:rPr>
          <w:rFonts w:ascii="Arial" w:hAnsi="Arial" w:cs="Arial"/>
          <w:sz w:val="22"/>
          <w:szCs w:val="22"/>
        </w:rPr>
        <w:t>3.</w:t>
      </w:r>
      <w:r>
        <w:rPr>
          <w:rFonts w:ascii="Arial" w:hAnsi="Arial" w:cs="Arial"/>
          <w:sz w:val="22"/>
          <w:szCs w:val="22"/>
        </w:rPr>
        <w:t>2</w:t>
      </w:r>
      <w:r w:rsidRPr="00E930C9">
        <w:rPr>
          <w:rFonts w:ascii="Arial" w:hAnsi="Arial" w:cs="Arial"/>
          <w:sz w:val="22"/>
          <w:szCs w:val="22"/>
        </w:rPr>
        <w:t xml:space="preserve"> million hunger-free weekends for children living with food insecurity. This food helps keep hunger at bay so these children can return to school on Monday, nourished and ready to learn.</w:t>
      </w:r>
    </w:p>
    <w:p w14:paraId="5794ACD3" w14:textId="77777777" w:rsidR="0032511B" w:rsidRPr="00905A19" w:rsidRDefault="0032511B" w:rsidP="003C182C">
      <w:pPr>
        <w:rPr>
          <w:rFonts w:ascii="Arial" w:hAnsi="Arial" w:cs="Cambria"/>
          <w:sz w:val="22"/>
          <w:szCs w:val="22"/>
        </w:rPr>
      </w:pPr>
    </w:p>
    <w:p w14:paraId="09345CA0" w14:textId="3E76B232" w:rsidR="00962629" w:rsidRPr="00EF4845" w:rsidRDefault="008A01B6" w:rsidP="00962629">
      <w:pPr>
        <w:autoSpaceDE w:val="0"/>
        <w:autoSpaceDN w:val="0"/>
        <w:adjustRightInd w:val="0"/>
        <w:rPr>
          <w:rFonts w:ascii="Arial" w:hAnsi="Arial" w:cs="Cambria"/>
          <w:sz w:val="22"/>
          <w:szCs w:val="22"/>
        </w:rPr>
      </w:pPr>
      <w:r>
        <w:rPr>
          <w:rFonts w:ascii="Arial" w:hAnsi="Arial" w:cs="Cambria"/>
          <w:sz w:val="22"/>
          <w:szCs w:val="22"/>
        </w:rPr>
        <w:t>Blessings’</w:t>
      </w:r>
      <w:r w:rsidR="00962629" w:rsidRPr="00EF4845">
        <w:rPr>
          <w:rFonts w:ascii="Arial" w:hAnsi="Arial" w:cs="Cambria"/>
          <w:sz w:val="22"/>
          <w:szCs w:val="22"/>
        </w:rPr>
        <w:t xml:space="preserve"> sole program is the distribution of bags full of food to children facing weekend hunger. Activities include:</w:t>
      </w:r>
    </w:p>
    <w:p w14:paraId="38D22A17" w14:textId="77777777" w:rsidR="00962629" w:rsidRPr="00EF4845" w:rsidRDefault="00962629" w:rsidP="00BE221E">
      <w:pPr>
        <w:autoSpaceDE w:val="0"/>
        <w:autoSpaceDN w:val="0"/>
        <w:adjustRightInd w:val="0"/>
        <w:outlineLvl w:val="0"/>
        <w:rPr>
          <w:rFonts w:ascii="Arial" w:hAnsi="Arial" w:cs="Cambria"/>
          <w:sz w:val="22"/>
          <w:szCs w:val="22"/>
        </w:rPr>
      </w:pPr>
      <w:r w:rsidRPr="00EF4845">
        <w:rPr>
          <w:rFonts w:ascii="Arial" w:hAnsi="Arial" w:cs="Arial"/>
          <w:sz w:val="22"/>
          <w:szCs w:val="22"/>
        </w:rPr>
        <w:t>*Recruiting, training and retaining volunteers</w:t>
      </w:r>
    </w:p>
    <w:p w14:paraId="71A57528" w14:textId="77777777" w:rsidR="00962629" w:rsidRPr="00EF4845" w:rsidRDefault="00962629" w:rsidP="00962629">
      <w:pPr>
        <w:rPr>
          <w:rFonts w:ascii="Arial" w:hAnsi="Arial" w:cs="Arial"/>
          <w:sz w:val="22"/>
          <w:szCs w:val="22"/>
        </w:rPr>
      </w:pPr>
      <w:r w:rsidRPr="00EF4845">
        <w:rPr>
          <w:rFonts w:ascii="Arial" w:hAnsi="Arial" w:cs="Arial"/>
          <w:sz w:val="22"/>
          <w:szCs w:val="22"/>
        </w:rPr>
        <w:t xml:space="preserve">*Securing food, packing bags, and distributing bags full of food </w:t>
      </w:r>
      <w:r>
        <w:rPr>
          <w:rFonts w:ascii="Arial" w:hAnsi="Arial" w:cs="Arial"/>
          <w:sz w:val="22"/>
          <w:szCs w:val="22"/>
        </w:rPr>
        <w:t xml:space="preserve">each school week to food insecure </w:t>
      </w:r>
      <w:r w:rsidRPr="00EF4845">
        <w:rPr>
          <w:rFonts w:ascii="Arial" w:hAnsi="Arial" w:cs="Arial"/>
          <w:sz w:val="22"/>
          <w:szCs w:val="22"/>
        </w:rPr>
        <w:t xml:space="preserve">children </w:t>
      </w:r>
    </w:p>
    <w:p w14:paraId="738C7504" w14:textId="77777777" w:rsidR="00962629" w:rsidRPr="00EF4845" w:rsidRDefault="00962629" w:rsidP="00BE221E">
      <w:pPr>
        <w:autoSpaceDE w:val="0"/>
        <w:autoSpaceDN w:val="0"/>
        <w:adjustRightInd w:val="0"/>
        <w:outlineLvl w:val="0"/>
        <w:rPr>
          <w:rFonts w:ascii="Arial" w:hAnsi="Arial" w:cs="Cambria"/>
          <w:sz w:val="22"/>
          <w:szCs w:val="22"/>
        </w:rPr>
      </w:pPr>
      <w:r w:rsidRPr="00EF4845">
        <w:rPr>
          <w:rFonts w:ascii="Arial" w:hAnsi="Arial" w:cs="Cambria"/>
          <w:sz w:val="22"/>
          <w:szCs w:val="22"/>
        </w:rPr>
        <w:t xml:space="preserve">*Completing program management and evaluation documents </w:t>
      </w:r>
    </w:p>
    <w:p w14:paraId="6E721376" w14:textId="6EE4DC60" w:rsidR="00962629" w:rsidRPr="00EF4845" w:rsidRDefault="00962629" w:rsidP="00962629">
      <w:pPr>
        <w:rPr>
          <w:rFonts w:ascii="Arial" w:hAnsi="Arial" w:cs="Arial"/>
          <w:sz w:val="22"/>
          <w:szCs w:val="22"/>
        </w:rPr>
      </w:pPr>
      <w:r w:rsidRPr="00EF4845">
        <w:rPr>
          <w:rFonts w:ascii="Arial" w:hAnsi="Arial" w:cs="Arial"/>
          <w:sz w:val="22"/>
          <w:szCs w:val="22"/>
        </w:rPr>
        <w:t>*Developing and managing strategic relationships with a myriad of partners, including schools, food providers, community groups, corporations</w:t>
      </w:r>
      <w:r w:rsidR="00FC745F">
        <w:rPr>
          <w:rFonts w:ascii="Arial" w:hAnsi="Arial" w:cs="Arial"/>
          <w:sz w:val="22"/>
          <w:szCs w:val="22"/>
        </w:rPr>
        <w:t>, professional athletes</w:t>
      </w:r>
      <w:r w:rsidRPr="00EF4845">
        <w:rPr>
          <w:rFonts w:ascii="Arial" w:hAnsi="Arial" w:cs="Arial"/>
          <w:sz w:val="22"/>
          <w:szCs w:val="22"/>
        </w:rPr>
        <w:t xml:space="preserve"> and individuals</w:t>
      </w:r>
    </w:p>
    <w:p w14:paraId="29617D32" w14:textId="77777777" w:rsidR="00962629" w:rsidRPr="00EF4845" w:rsidRDefault="00962629" w:rsidP="00962629">
      <w:pPr>
        <w:pStyle w:val="ListParagraph"/>
        <w:autoSpaceDE w:val="0"/>
        <w:autoSpaceDN w:val="0"/>
        <w:adjustRightInd w:val="0"/>
        <w:rPr>
          <w:rFonts w:ascii="Arial" w:hAnsi="Arial" w:cs="Arial"/>
          <w:sz w:val="22"/>
          <w:szCs w:val="22"/>
        </w:rPr>
      </w:pPr>
    </w:p>
    <w:p w14:paraId="1C0CAD39" w14:textId="77777777" w:rsidR="00962629" w:rsidRPr="00EF4845" w:rsidRDefault="00962629" w:rsidP="00962629">
      <w:pPr>
        <w:pStyle w:val="NoSpacing"/>
        <w:rPr>
          <w:rFonts w:ascii="Arial" w:hAnsi="Arial" w:cs="Arial"/>
        </w:rPr>
      </w:pPr>
      <w:r w:rsidRPr="00EF4845">
        <w:rPr>
          <w:rFonts w:ascii="Arial" w:hAnsi="Arial" w:cs="Arial"/>
        </w:rPr>
        <w:t>Organizational highlights include:</w:t>
      </w:r>
    </w:p>
    <w:p w14:paraId="2D5E372E" w14:textId="070FB030" w:rsidR="00962629" w:rsidRPr="00EF4845" w:rsidRDefault="00962629" w:rsidP="00962629">
      <w:pPr>
        <w:pStyle w:val="NoSpacing"/>
        <w:rPr>
          <w:rFonts w:ascii="Arial" w:hAnsi="Arial" w:cs="Cambria"/>
        </w:rPr>
      </w:pPr>
      <w:r w:rsidRPr="00EF4845">
        <w:rPr>
          <w:rFonts w:ascii="Arial" w:hAnsi="Arial" w:cs="Cambria"/>
        </w:rPr>
        <w:t>* During the 2015-2016 school year</w:t>
      </w:r>
      <w:r>
        <w:rPr>
          <w:rFonts w:ascii="Arial" w:hAnsi="Arial" w:cs="Cambria"/>
        </w:rPr>
        <w:t xml:space="preserve">, </w:t>
      </w:r>
      <w:r w:rsidR="00AF1E9C">
        <w:rPr>
          <w:rFonts w:ascii="Arial" w:hAnsi="Arial" w:cs="Cambria"/>
        </w:rPr>
        <w:t>B</w:t>
      </w:r>
      <w:r w:rsidR="008A01B6">
        <w:rPr>
          <w:rFonts w:ascii="Arial" w:hAnsi="Arial" w:cs="Cambria"/>
        </w:rPr>
        <w:t>lessings</w:t>
      </w:r>
      <w:r w:rsidRPr="00EF4845">
        <w:rPr>
          <w:rFonts w:ascii="Arial" w:hAnsi="Arial" w:cs="Cambria"/>
        </w:rPr>
        <w:t xml:space="preserve"> provided more than 3.2 million hunger-free weekends to children facing food insecurity.</w:t>
      </w:r>
    </w:p>
    <w:p w14:paraId="1277A087" w14:textId="20CE94AC" w:rsidR="00962629" w:rsidRPr="00EF4845" w:rsidRDefault="00962629" w:rsidP="00962629">
      <w:pPr>
        <w:pStyle w:val="NoSpacing"/>
        <w:rPr>
          <w:rFonts w:ascii="Arial" w:hAnsi="Arial" w:cs="Cambria"/>
        </w:rPr>
      </w:pPr>
      <w:r w:rsidRPr="00EF4845">
        <w:rPr>
          <w:rFonts w:ascii="Arial" w:hAnsi="Arial" w:cs="Cambria"/>
        </w:rPr>
        <w:t xml:space="preserve">* Northwestern University Dance Marathon selected </w:t>
      </w:r>
      <w:r w:rsidR="00AF1E9C">
        <w:rPr>
          <w:rFonts w:ascii="Arial" w:hAnsi="Arial" w:cs="Cambria"/>
        </w:rPr>
        <w:t>B</w:t>
      </w:r>
      <w:r w:rsidR="008A01B6">
        <w:rPr>
          <w:rFonts w:ascii="Arial" w:hAnsi="Arial" w:cs="Cambria"/>
        </w:rPr>
        <w:t>lessings</w:t>
      </w:r>
      <w:r w:rsidRPr="00EF4845">
        <w:rPr>
          <w:rFonts w:ascii="Arial" w:hAnsi="Arial" w:cs="Cambria"/>
        </w:rPr>
        <w:t xml:space="preserve"> to be its 2016 beneficiary, resulting in </w:t>
      </w:r>
      <w:r w:rsidR="00FC745F">
        <w:rPr>
          <w:rFonts w:ascii="Arial" w:hAnsi="Arial" w:cs="Cambria"/>
        </w:rPr>
        <w:t>a gift of over $9</w:t>
      </w:r>
      <w:r w:rsidR="009D7E7A">
        <w:rPr>
          <w:rFonts w:ascii="Arial" w:hAnsi="Arial" w:cs="Cambria"/>
        </w:rPr>
        <w:t>3</w:t>
      </w:r>
      <w:r w:rsidR="00FC745F">
        <w:rPr>
          <w:rFonts w:ascii="Arial" w:hAnsi="Arial" w:cs="Cambria"/>
        </w:rPr>
        <w:t xml:space="preserve">0,000, </w:t>
      </w:r>
      <w:r w:rsidRPr="00EF4845">
        <w:rPr>
          <w:rFonts w:ascii="Arial" w:hAnsi="Arial" w:cs="Cambria"/>
        </w:rPr>
        <w:t xml:space="preserve">the second largest </w:t>
      </w:r>
      <w:r w:rsidR="00FC745F">
        <w:rPr>
          <w:rFonts w:ascii="Arial" w:hAnsi="Arial" w:cs="Cambria"/>
        </w:rPr>
        <w:t xml:space="preserve">in </w:t>
      </w:r>
      <w:r w:rsidRPr="00EF4845">
        <w:rPr>
          <w:rFonts w:ascii="Arial" w:hAnsi="Arial" w:cs="Cambria"/>
        </w:rPr>
        <w:t xml:space="preserve">the event’s 42-year history.  </w:t>
      </w:r>
    </w:p>
    <w:p w14:paraId="12561318" w14:textId="1DD46F73" w:rsidR="00962629" w:rsidRPr="00EF4845" w:rsidRDefault="00962629" w:rsidP="00962629">
      <w:pPr>
        <w:pStyle w:val="NoSpacing"/>
        <w:rPr>
          <w:rFonts w:ascii="Arial" w:hAnsi="Arial" w:cs="Cambria"/>
        </w:rPr>
      </w:pPr>
      <w:r w:rsidRPr="00EF4845">
        <w:rPr>
          <w:rFonts w:ascii="Arial" w:hAnsi="Arial" w:cs="Cambria"/>
        </w:rPr>
        <w:t xml:space="preserve">* A social media campaign fundraiser, spearheaded by NASCAR driver Dale Earnhardt, Jr. in the spring of 2016 resulted in a $160,000 donation to </w:t>
      </w:r>
      <w:r w:rsidR="00AF1E9C">
        <w:rPr>
          <w:rFonts w:ascii="Arial" w:hAnsi="Arial" w:cs="Cambria"/>
        </w:rPr>
        <w:t>B</w:t>
      </w:r>
      <w:r w:rsidR="008A01B6">
        <w:rPr>
          <w:rFonts w:ascii="Arial" w:hAnsi="Arial" w:cs="Cambria"/>
        </w:rPr>
        <w:t>lessings</w:t>
      </w:r>
      <w:r w:rsidRPr="00EF4845">
        <w:rPr>
          <w:rFonts w:ascii="Arial" w:hAnsi="Arial" w:cs="Cambria"/>
        </w:rPr>
        <w:t xml:space="preserve">. </w:t>
      </w:r>
    </w:p>
    <w:p w14:paraId="0B272E1A" w14:textId="1E40515E" w:rsidR="00962629" w:rsidRPr="00EF4845" w:rsidRDefault="00962629" w:rsidP="00962629">
      <w:pPr>
        <w:pStyle w:val="NoSpacing"/>
        <w:rPr>
          <w:rFonts w:ascii="Arial" w:hAnsi="Arial" w:cs="Cambria"/>
        </w:rPr>
      </w:pPr>
      <w:r w:rsidRPr="00EF4845">
        <w:rPr>
          <w:rFonts w:ascii="Arial" w:hAnsi="Arial" w:cs="Cambria"/>
        </w:rPr>
        <w:t xml:space="preserve">* </w:t>
      </w:r>
      <w:r w:rsidR="00AF1E9C">
        <w:rPr>
          <w:rFonts w:ascii="Arial" w:hAnsi="Arial" w:cs="Cambria"/>
        </w:rPr>
        <w:t>B</w:t>
      </w:r>
      <w:r w:rsidR="008A01B6">
        <w:rPr>
          <w:rFonts w:ascii="Arial" w:hAnsi="Arial" w:cs="Cambria"/>
        </w:rPr>
        <w:t>lessings</w:t>
      </w:r>
      <w:r>
        <w:rPr>
          <w:rFonts w:ascii="Arial" w:hAnsi="Arial" w:cs="Cambria"/>
        </w:rPr>
        <w:t xml:space="preserve"> </w:t>
      </w:r>
      <w:r w:rsidRPr="00EF4845">
        <w:rPr>
          <w:rFonts w:ascii="Arial" w:hAnsi="Arial" w:cs="Cambria"/>
        </w:rPr>
        <w:t>was recognized in national media outlets, including CNN, NBC, the Golf Channel, the Chicago Tribune, and the Atlanta Journal-Constitution, with total publicity value of nearly $3.2 million in 2014.</w:t>
      </w:r>
    </w:p>
    <w:p w14:paraId="79205FA0" w14:textId="7B930BFA" w:rsidR="00962629" w:rsidRPr="00EF4845" w:rsidRDefault="00962629" w:rsidP="00962629">
      <w:pPr>
        <w:pStyle w:val="NoSpacing"/>
        <w:rPr>
          <w:rFonts w:ascii="Arial" w:hAnsi="Arial" w:cs="Cambria"/>
        </w:rPr>
      </w:pPr>
      <w:r w:rsidRPr="00EF4845">
        <w:rPr>
          <w:rFonts w:ascii="Arial" w:hAnsi="Arial" w:cs="Cambria"/>
        </w:rPr>
        <w:t xml:space="preserve">* </w:t>
      </w:r>
      <w:r w:rsidR="008A01B6">
        <w:rPr>
          <w:rFonts w:ascii="Arial" w:hAnsi="Arial" w:cs="Cambria"/>
        </w:rPr>
        <w:t>Blessings</w:t>
      </w:r>
      <w:r w:rsidRPr="00EF4845">
        <w:rPr>
          <w:rFonts w:ascii="Arial" w:hAnsi="Arial" w:cs="Cambria"/>
        </w:rPr>
        <w:t xml:space="preserve"> received the prestigious 2016 Jefferson Award presented for outstanding community service engagement.</w:t>
      </w:r>
    </w:p>
    <w:p w14:paraId="6A018890" w14:textId="4C37A282" w:rsidR="00962629" w:rsidRPr="00EF4845" w:rsidRDefault="00962629" w:rsidP="00962629">
      <w:pPr>
        <w:pStyle w:val="NoSpacing"/>
        <w:rPr>
          <w:rFonts w:ascii="Arial" w:hAnsi="Arial" w:cs="Cambria"/>
        </w:rPr>
      </w:pPr>
      <w:r w:rsidRPr="00EF4845">
        <w:rPr>
          <w:rFonts w:ascii="Arial" w:hAnsi="Arial" w:cs="Cambria"/>
        </w:rPr>
        <w:t xml:space="preserve">* </w:t>
      </w:r>
      <w:r w:rsidR="008A01B6">
        <w:rPr>
          <w:rFonts w:ascii="Arial" w:hAnsi="Arial" w:cs="Cambria"/>
        </w:rPr>
        <w:t>Blessings</w:t>
      </w:r>
      <w:r w:rsidRPr="00EF4845">
        <w:rPr>
          <w:rFonts w:ascii="Arial" w:hAnsi="Arial" w:cs="Cambria"/>
        </w:rPr>
        <w:t xml:space="preserve"> was selected as the recipient of the National Association of Broadcasters’ public service campaign for 2017. This honor will involve </w:t>
      </w:r>
      <w:r>
        <w:rPr>
          <w:rFonts w:ascii="Arial" w:hAnsi="Arial" w:cs="Cambria"/>
        </w:rPr>
        <w:t>a national PSA campaign in January</w:t>
      </w:r>
      <w:r w:rsidRPr="00EF4845">
        <w:rPr>
          <w:rFonts w:ascii="Arial" w:hAnsi="Arial" w:cs="Cambria"/>
        </w:rPr>
        <w:t xml:space="preserve"> 2017. Service to America Leadership Award honoree Actress Sharon Stone chose </w:t>
      </w:r>
      <w:r w:rsidR="008A01B6">
        <w:rPr>
          <w:rFonts w:ascii="Arial" w:hAnsi="Arial" w:cs="Cambria"/>
        </w:rPr>
        <w:t>Blessings</w:t>
      </w:r>
      <w:r w:rsidRPr="00EF4845">
        <w:rPr>
          <w:rFonts w:ascii="Arial" w:hAnsi="Arial" w:cs="Cambria"/>
        </w:rPr>
        <w:t xml:space="preserve"> as her charity of choice to receive recognition.</w:t>
      </w:r>
    </w:p>
    <w:p w14:paraId="57E0FDDD" w14:textId="0BC58491" w:rsidR="00962629" w:rsidRPr="00EF4845" w:rsidRDefault="00962629" w:rsidP="00962629">
      <w:pPr>
        <w:rPr>
          <w:rFonts w:ascii="Arial" w:hAnsi="Arial"/>
          <w:sz w:val="22"/>
          <w:szCs w:val="22"/>
        </w:rPr>
      </w:pPr>
      <w:r w:rsidRPr="00EF4845">
        <w:rPr>
          <w:rFonts w:ascii="Arial" w:hAnsi="Arial"/>
          <w:sz w:val="22"/>
          <w:szCs w:val="22"/>
        </w:rPr>
        <w:t xml:space="preserve">* People Magazine: </w:t>
      </w:r>
      <w:r w:rsidR="008A01B6">
        <w:rPr>
          <w:rFonts w:ascii="Arial" w:hAnsi="Arial" w:cs="Cambria"/>
        </w:rPr>
        <w:t>Blessings</w:t>
      </w:r>
      <w:r w:rsidRPr="00EF4845">
        <w:rPr>
          <w:rFonts w:ascii="Arial" w:hAnsi="Arial"/>
          <w:sz w:val="22"/>
          <w:szCs w:val="22"/>
        </w:rPr>
        <w:t xml:space="preserve"> was chosen by People Magazine to partner with them in the People First Help Feed a Child 2012 Charity of the Year initiative. </w:t>
      </w:r>
    </w:p>
    <w:p w14:paraId="6D77E34B" w14:textId="77777777" w:rsidR="00962629" w:rsidRPr="00EF4845" w:rsidRDefault="00962629" w:rsidP="00962629">
      <w:pPr>
        <w:autoSpaceDE w:val="0"/>
        <w:autoSpaceDN w:val="0"/>
        <w:adjustRightInd w:val="0"/>
        <w:rPr>
          <w:rFonts w:ascii="Arial" w:hAnsi="Arial" w:cs="Cambria"/>
          <w:sz w:val="22"/>
          <w:szCs w:val="22"/>
        </w:rPr>
      </w:pPr>
      <w:r w:rsidRPr="00EF4845">
        <w:rPr>
          <w:rFonts w:ascii="Arial" w:hAnsi="Arial"/>
          <w:sz w:val="22"/>
          <w:szCs w:val="22"/>
        </w:rPr>
        <w:lastRenderedPageBreak/>
        <w:t xml:space="preserve">* </w:t>
      </w:r>
      <w:r w:rsidRPr="00EF4845">
        <w:rPr>
          <w:rFonts w:ascii="Arial" w:hAnsi="Arial" w:cs="Cambria"/>
          <w:bCs/>
          <w:sz w:val="22"/>
          <w:szCs w:val="22"/>
        </w:rPr>
        <w:t>The United States Conference of Mayors </w:t>
      </w:r>
      <w:r w:rsidRPr="00EF4845">
        <w:rPr>
          <w:rFonts w:ascii="Arial" w:hAnsi="Arial" w:cs="Cambria"/>
          <w:sz w:val="22"/>
          <w:szCs w:val="22"/>
        </w:rPr>
        <w:t xml:space="preserve">passed a resolution declaring every third Thursday of September to be </w:t>
      </w:r>
      <w:r>
        <w:rPr>
          <w:rFonts w:ascii="Arial" w:hAnsi="Arial" w:cs="Cambria"/>
          <w:sz w:val="22"/>
          <w:szCs w:val="22"/>
        </w:rPr>
        <w:t>“Blessings in a Backpack Day</w:t>
      </w:r>
      <w:r w:rsidRPr="00EF4845">
        <w:rPr>
          <w:rFonts w:ascii="Arial" w:hAnsi="Arial" w:cs="Cambria"/>
          <w:sz w:val="22"/>
          <w:szCs w:val="22"/>
        </w:rPr>
        <w:t>.</w:t>
      </w:r>
      <w:r>
        <w:rPr>
          <w:rFonts w:ascii="Arial" w:hAnsi="Arial" w:cs="Cambria"/>
          <w:sz w:val="22"/>
          <w:szCs w:val="22"/>
        </w:rPr>
        <w:t>”</w:t>
      </w:r>
      <w:r w:rsidRPr="00EF4845">
        <w:rPr>
          <w:rFonts w:ascii="Arial" w:hAnsi="Arial" w:cs="Cambria"/>
          <w:sz w:val="22"/>
          <w:szCs w:val="22"/>
        </w:rPr>
        <w:t xml:space="preserve"> Over 90 </w:t>
      </w:r>
      <w:r w:rsidRPr="00EF4845">
        <w:rPr>
          <w:rFonts w:ascii="Arial" w:hAnsi="Arial"/>
          <w:sz w:val="22"/>
          <w:szCs w:val="22"/>
        </w:rPr>
        <w:t>mayors have parti</w:t>
      </w:r>
      <w:r>
        <w:rPr>
          <w:rFonts w:ascii="Arial" w:hAnsi="Arial"/>
          <w:sz w:val="22"/>
          <w:szCs w:val="22"/>
        </w:rPr>
        <w:t>cipated in the past two events.</w:t>
      </w:r>
    </w:p>
    <w:p w14:paraId="306BCBB9" w14:textId="77777777" w:rsidR="0032511B" w:rsidRPr="00905A19" w:rsidRDefault="0032511B" w:rsidP="003C182C">
      <w:pPr>
        <w:rPr>
          <w:rFonts w:ascii="Arial" w:hAnsi="Arial" w:cs="Arial"/>
          <w:b/>
          <w:sz w:val="22"/>
          <w:szCs w:val="22"/>
        </w:rPr>
      </w:pPr>
    </w:p>
    <w:p w14:paraId="600AC821" w14:textId="433E4E6A" w:rsidR="007347F3" w:rsidRPr="004A5A03" w:rsidRDefault="007347F3" w:rsidP="00BE221E">
      <w:pPr>
        <w:outlineLvl w:val="0"/>
        <w:rPr>
          <w:rFonts w:ascii="Arial" w:hAnsi="Arial" w:cs="Arial"/>
          <w:b/>
          <w:sz w:val="22"/>
          <w:szCs w:val="22"/>
          <w:u w:val="single"/>
        </w:rPr>
      </w:pPr>
      <w:r w:rsidRPr="004A5A03">
        <w:rPr>
          <w:rFonts w:ascii="Arial" w:hAnsi="Arial" w:cs="Arial"/>
          <w:b/>
          <w:sz w:val="22"/>
          <w:szCs w:val="22"/>
          <w:u w:val="single"/>
        </w:rPr>
        <w:t>Project Description</w:t>
      </w:r>
    </w:p>
    <w:p w14:paraId="18AC782D" w14:textId="0513AD6F" w:rsidR="007347F3" w:rsidRPr="00905A19" w:rsidRDefault="007347F3" w:rsidP="00BE221E">
      <w:pPr>
        <w:outlineLvl w:val="0"/>
        <w:rPr>
          <w:rFonts w:ascii="Arial" w:eastAsia="Times New Roman" w:hAnsi="Arial" w:cs="Arial"/>
          <w:i/>
          <w:color w:val="000000"/>
          <w:sz w:val="22"/>
          <w:szCs w:val="22"/>
          <w:shd w:val="clear" w:color="auto" w:fill="FFFFFF"/>
        </w:rPr>
      </w:pPr>
      <w:r w:rsidRPr="007347F3">
        <w:rPr>
          <w:rFonts w:ascii="Arial" w:eastAsia="Times New Roman" w:hAnsi="Arial" w:cs="Arial"/>
          <w:i/>
          <w:color w:val="000000"/>
          <w:sz w:val="22"/>
          <w:szCs w:val="22"/>
          <w:shd w:val="clear" w:color="auto" w:fill="FFFFFF"/>
        </w:rPr>
        <w:t xml:space="preserve">Provide a brief description of how funding will be used. </w:t>
      </w:r>
    </w:p>
    <w:p w14:paraId="2B8B1630" w14:textId="77777777" w:rsidR="007347F3" w:rsidRDefault="007347F3" w:rsidP="003C182C">
      <w:pPr>
        <w:rPr>
          <w:rFonts w:ascii="Arial" w:eastAsia="Times New Roman" w:hAnsi="Arial" w:cs="Arial"/>
          <w:color w:val="000000"/>
          <w:sz w:val="22"/>
          <w:szCs w:val="22"/>
          <w:shd w:val="clear" w:color="auto" w:fill="FFFFFF"/>
        </w:rPr>
      </w:pPr>
    </w:p>
    <w:p w14:paraId="21ADFBF1" w14:textId="77777777" w:rsidR="00962629" w:rsidRPr="00E930C9" w:rsidRDefault="00962629" w:rsidP="00962629">
      <w:pPr>
        <w:rPr>
          <w:rFonts w:ascii="Arial" w:hAnsi="Arial" w:cs="Arial"/>
          <w:sz w:val="22"/>
          <w:szCs w:val="22"/>
        </w:rPr>
      </w:pPr>
      <w:r w:rsidRPr="00E930C9">
        <w:rPr>
          <w:rFonts w:ascii="Arial" w:hAnsi="Arial" w:cs="Arial"/>
          <w:sz w:val="22"/>
          <w:szCs w:val="22"/>
        </w:rPr>
        <w:t>According to the USDA’s “Household Food Security in the United States in 2013,” 15.8 million American children left school on Fridays, uncertain if they would have food to eat that weekend.</w:t>
      </w:r>
      <w:r>
        <w:rPr>
          <w:rFonts w:ascii="Arial" w:hAnsi="Arial" w:cs="Arial"/>
          <w:sz w:val="22"/>
          <w:szCs w:val="22"/>
        </w:rPr>
        <w:t xml:space="preserve"> </w:t>
      </w:r>
      <w:r w:rsidRPr="00E930C9">
        <w:rPr>
          <w:rFonts w:ascii="Arial" w:hAnsi="Arial" w:cs="Arial"/>
          <w:sz w:val="22"/>
          <w:szCs w:val="22"/>
        </w:rPr>
        <w:t xml:space="preserve">In </w:t>
      </w:r>
      <w:r w:rsidRPr="00E321C7">
        <w:rPr>
          <w:rFonts w:ascii="Arial" w:hAnsi="Arial" w:cs="Arial"/>
          <w:noProof/>
          <w:sz w:val="22"/>
          <w:szCs w:val="22"/>
          <w:highlight w:val="yellow"/>
        </w:rPr>
        <w:t>TOWN OR COUNTY NAME</w:t>
      </w:r>
      <w:r w:rsidRPr="00E930C9">
        <w:rPr>
          <w:rFonts w:ascii="Arial" w:hAnsi="Arial" w:cs="Arial"/>
          <w:sz w:val="22"/>
          <w:szCs w:val="22"/>
        </w:rPr>
        <w:t xml:space="preserve">, </w:t>
      </w:r>
      <w:r>
        <w:rPr>
          <w:rFonts w:ascii="Arial" w:hAnsi="Arial" w:cs="Arial"/>
          <w:noProof/>
          <w:sz w:val="22"/>
          <w:szCs w:val="22"/>
        </w:rPr>
        <w:t>###</w:t>
      </w:r>
      <w:r w:rsidRPr="00E930C9">
        <w:rPr>
          <w:rFonts w:ascii="Arial" w:hAnsi="Arial" w:cs="Arial"/>
          <w:sz w:val="22"/>
          <w:szCs w:val="22"/>
        </w:rPr>
        <w:t xml:space="preserve"> children, or </w:t>
      </w:r>
      <w:r w:rsidRPr="00E321C7">
        <w:rPr>
          <w:rFonts w:ascii="Arial" w:hAnsi="Arial" w:cs="Arial"/>
          <w:noProof/>
          <w:sz w:val="22"/>
          <w:szCs w:val="22"/>
          <w:highlight w:val="yellow"/>
        </w:rPr>
        <w:t>##%</w:t>
      </w:r>
      <w:r w:rsidRPr="00E930C9">
        <w:rPr>
          <w:rFonts w:ascii="Arial" w:hAnsi="Arial" w:cs="Arial"/>
          <w:sz w:val="22"/>
          <w:szCs w:val="22"/>
        </w:rPr>
        <w:t xml:space="preserve"> of the child population, are income-eligible for nutrition assistance programs. During the school week, most of these children depend on the federal free and reduced price meal program their school offers. Sometimes, the meals at school are the only ones they get. When the school closes its doors on Friday afternoon, many of these children go home to empty cupboards and hunger pangs for 65 hours until they return to school on Monday morning.  Who will feed them this weekend?</w:t>
      </w:r>
    </w:p>
    <w:p w14:paraId="2AA6FFA7" w14:textId="77777777" w:rsidR="00962629" w:rsidRPr="00E930C9" w:rsidRDefault="00962629" w:rsidP="00962629">
      <w:pPr>
        <w:rPr>
          <w:rFonts w:ascii="Arial" w:hAnsi="Arial" w:cs="Arial"/>
          <w:sz w:val="22"/>
          <w:szCs w:val="22"/>
        </w:rPr>
      </w:pPr>
    </w:p>
    <w:p w14:paraId="63AA7EDC" w14:textId="77777777" w:rsidR="00962629" w:rsidRPr="00E930C9" w:rsidRDefault="00962629" w:rsidP="00962629">
      <w:pPr>
        <w:rPr>
          <w:rFonts w:ascii="Arial" w:hAnsi="Arial" w:cs="Arial"/>
          <w:sz w:val="22"/>
          <w:szCs w:val="22"/>
        </w:rPr>
      </w:pPr>
      <w:r w:rsidRPr="00E930C9">
        <w:rPr>
          <w:rFonts w:ascii="Arial" w:hAnsi="Arial" w:cs="Arial"/>
          <w:sz w:val="22"/>
          <w:szCs w:val="22"/>
        </w:rPr>
        <w:t xml:space="preserve">We will. “Feeding the Future of </w:t>
      </w:r>
      <w:r w:rsidRPr="00E321C7">
        <w:rPr>
          <w:rFonts w:ascii="Arial" w:hAnsi="Arial" w:cs="Arial"/>
          <w:sz w:val="22"/>
          <w:szCs w:val="22"/>
          <w:highlight w:val="yellow"/>
        </w:rPr>
        <w:t>ENTER TOWN/COUNTY/REGION HERE</w:t>
      </w:r>
      <w:r>
        <w:rPr>
          <w:rFonts w:ascii="Arial" w:hAnsi="Arial" w:cs="Arial"/>
          <w:sz w:val="22"/>
          <w:szCs w:val="22"/>
        </w:rPr>
        <w:t>”</w:t>
      </w:r>
      <w:r w:rsidRPr="00E930C9">
        <w:rPr>
          <w:rFonts w:ascii="Arial" w:hAnsi="Arial" w:cs="Arial"/>
          <w:sz w:val="22"/>
          <w:szCs w:val="22"/>
        </w:rPr>
        <w:t xml:space="preserve">” will provide hunger-free weekends to </w:t>
      </w:r>
      <w:r>
        <w:rPr>
          <w:rFonts w:ascii="Arial" w:eastAsia="Calibri" w:hAnsi="Arial" w:cs="Arial"/>
          <w:noProof/>
          <w:sz w:val="22"/>
          <w:szCs w:val="22"/>
          <w:highlight w:val="yellow"/>
        </w:rPr>
        <w:t>###</w:t>
      </w:r>
      <w:r w:rsidRPr="00E930C9">
        <w:rPr>
          <w:rFonts w:ascii="Arial" w:hAnsi="Arial" w:cs="Arial"/>
          <w:sz w:val="22"/>
          <w:szCs w:val="22"/>
        </w:rPr>
        <w:t xml:space="preserve"> children facing food insecurity during the coming school year. Program activities include:</w:t>
      </w:r>
    </w:p>
    <w:p w14:paraId="1ED1ABEB" w14:textId="77777777" w:rsidR="00962629" w:rsidRPr="00E930C9" w:rsidRDefault="00962629" w:rsidP="00962629">
      <w:pPr>
        <w:rPr>
          <w:rFonts w:ascii="Arial" w:hAnsi="Arial" w:cs="Arial"/>
          <w:sz w:val="22"/>
          <w:szCs w:val="22"/>
        </w:rPr>
      </w:pPr>
      <w:r w:rsidRPr="00E930C9">
        <w:rPr>
          <w:rFonts w:ascii="Arial" w:hAnsi="Arial" w:cs="Arial"/>
          <w:sz w:val="22"/>
          <w:szCs w:val="22"/>
        </w:rPr>
        <w:t xml:space="preserve">* Training, supporting and retaining volunteers as they work to purchase groceries and pack </w:t>
      </w:r>
      <w:r>
        <w:rPr>
          <w:rFonts w:ascii="Arial" w:hAnsi="Arial" w:cs="Arial"/>
          <w:sz w:val="22"/>
          <w:szCs w:val="22"/>
        </w:rPr>
        <w:t>bags</w:t>
      </w:r>
    </w:p>
    <w:p w14:paraId="6CBD22B8" w14:textId="77777777" w:rsidR="00962629" w:rsidRPr="00E930C9" w:rsidRDefault="00962629" w:rsidP="00962629">
      <w:pPr>
        <w:rPr>
          <w:rFonts w:ascii="Arial" w:hAnsi="Arial" w:cs="Arial"/>
          <w:sz w:val="22"/>
          <w:szCs w:val="22"/>
        </w:rPr>
      </w:pPr>
      <w:r w:rsidRPr="00E930C9">
        <w:rPr>
          <w:rFonts w:ascii="Arial" w:hAnsi="Arial" w:cs="Arial"/>
          <w:sz w:val="22"/>
          <w:szCs w:val="22"/>
        </w:rPr>
        <w:t xml:space="preserve">* Providing bags full of food to </w:t>
      </w:r>
      <w:r>
        <w:rPr>
          <w:rFonts w:ascii="Arial" w:eastAsia="Calibri" w:hAnsi="Arial" w:cs="Arial"/>
          <w:noProof/>
          <w:sz w:val="22"/>
          <w:szCs w:val="22"/>
          <w:highlight w:val="yellow"/>
        </w:rPr>
        <w:t>###</w:t>
      </w:r>
      <w:r w:rsidRPr="00E930C9">
        <w:rPr>
          <w:rFonts w:ascii="Arial" w:hAnsi="Arial" w:cs="Arial"/>
          <w:sz w:val="22"/>
          <w:szCs w:val="22"/>
        </w:rPr>
        <w:t xml:space="preserve"> elementary students each week </w:t>
      </w:r>
    </w:p>
    <w:p w14:paraId="2EE9F092" w14:textId="77777777" w:rsidR="00962629" w:rsidRPr="00E930C9" w:rsidRDefault="00962629" w:rsidP="00962629">
      <w:pPr>
        <w:rPr>
          <w:rFonts w:ascii="Arial" w:hAnsi="Arial" w:cs="Arial"/>
          <w:sz w:val="22"/>
          <w:szCs w:val="22"/>
        </w:rPr>
      </w:pPr>
      <w:r w:rsidRPr="00E930C9">
        <w:rPr>
          <w:rFonts w:ascii="Arial" w:hAnsi="Arial" w:cs="Arial"/>
          <w:sz w:val="22"/>
          <w:szCs w:val="22"/>
        </w:rPr>
        <w:t>* Developing and managing relationships with partners, including schools, food providers, community groups, businesses, and volunteers</w:t>
      </w:r>
    </w:p>
    <w:p w14:paraId="5FBED11A" w14:textId="20022D49" w:rsidR="00962629" w:rsidRPr="00E930C9" w:rsidRDefault="00962629" w:rsidP="00962629">
      <w:pPr>
        <w:rPr>
          <w:rFonts w:ascii="Arial" w:hAnsi="Arial" w:cs="Arial"/>
          <w:sz w:val="22"/>
          <w:szCs w:val="22"/>
        </w:rPr>
      </w:pPr>
      <w:r w:rsidRPr="00E930C9">
        <w:rPr>
          <w:rFonts w:ascii="Arial" w:hAnsi="Arial" w:cs="Arial"/>
          <w:sz w:val="22"/>
          <w:szCs w:val="22"/>
        </w:rPr>
        <w:t xml:space="preserve">* Engaging the community in </w:t>
      </w:r>
      <w:r w:rsidR="00BC0852">
        <w:rPr>
          <w:rFonts w:ascii="Arial" w:hAnsi="Arial" w:cs="Cambria"/>
        </w:rPr>
        <w:t>Blessings’</w:t>
      </w:r>
      <w:r w:rsidRPr="00E930C9">
        <w:rPr>
          <w:rFonts w:ascii="Arial" w:hAnsi="Arial" w:cs="Arial"/>
          <w:sz w:val="22"/>
          <w:szCs w:val="22"/>
        </w:rPr>
        <w:t xml:space="preserve"> work through volunteer opportunities and funding partnerships</w:t>
      </w:r>
    </w:p>
    <w:p w14:paraId="3668B7E6" w14:textId="77777777" w:rsidR="00962629" w:rsidRPr="00E930C9" w:rsidRDefault="00962629" w:rsidP="00962629">
      <w:pPr>
        <w:rPr>
          <w:rFonts w:ascii="Arial" w:hAnsi="Arial" w:cs="Arial"/>
          <w:sz w:val="22"/>
          <w:szCs w:val="22"/>
        </w:rPr>
      </w:pPr>
    </w:p>
    <w:p w14:paraId="6A63CA25" w14:textId="77777777" w:rsidR="00962629" w:rsidRDefault="00962629" w:rsidP="00962629">
      <w:pPr>
        <w:rPr>
          <w:rFonts w:ascii="Arial" w:hAnsi="Arial" w:cs="Arial"/>
          <w:sz w:val="22"/>
          <w:szCs w:val="22"/>
        </w:rPr>
      </w:pPr>
      <w:r w:rsidRPr="00E930C9">
        <w:rPr>
          <w:rFonts w:ascii="Arial" w:hAnsi="Arial" w:cs="Arial"/>
          <w:sz w:val="22"/>
          <w:szCs w:val="22"/>
        </w:rPr>
        <w:t>Each week during the school year, food is transported to the school where a volunteer team packs bags of food and gives them to the teachers to distribute discreetly on Friday. Menu items are child-appropriate and vary depending on each site’s food partner and the community being served. Examples include: oatmeal, granola bars, pasta, canned vegetables, raisins and fresh fruit when possible. On Monday mornings, after a hunger-free weekend, children return to school, ready to learn.</w:t>
      </w:r>
    </w:p>
    <w:p w14:paraId="61D9E230" w14:textId="77777777" w:rsidR="007347F3" w:rsidRPr="007347F3" w:rsidRDefault="007347F3" w:rsidP="003C182C">
      <w:pPr>
        <w:rPr>
          <w:rFonts w:ascii="Arial" w:hAnsi="Arial" w:cs="Arial"/>
          <w:sz w:val="22"/>
          <w:szCs w:val="22"/>
        </w:rPr>
      </w:pPr>
    </w:p>
    <w:p w14:paraId="7EC746C4" w14:textId="77777777" w:rsidR="007347F3" w:rsidRPr="004A5A03" w:rsidRDefault="007347F3" w:rsidP="00BE221E">
      <w:pPr>
        <w:outlineLvl w:val="0"/>
        <w:rPr>
          <w:rFonts w:ascii="Arial" w:hAnsi="Arial" w:cs="Arial"/>
          <w:b/>
          <w:sz w:val="22"/>
          <w:szCs w:val="22"/>
          <w:u w:val="single"/>
        </w:rPr>
      </w:pPr>
      <w:r w:rsidRPr="004A5A03">
        <w:rPr>
          <w:rFonts w:ascii="Arial" w:hAnsi="Arial" w:cs="Arial"/>
          <w:b/>
          <w:sz w:val="22"/>
          <w:szCs w:val="22"/>
          <w:u w:val="single"/>
        </w:rPr>
        <w:t>Measure of Progress</w:t>
      </w:r>
    </w:p>
    <w:p w14:paraId="3DF2CCA8" w14:textId="77777777" w:rsidR="007347F3" w:rsidRPr="004A5A03" w:rsidRDefault="007347F3" w:rsidP="00BE221E">
      <w:pPr>
        <w:outlineLvl w:val="0"/>
        <w:rPr>
          <w:rFonts w:ascii="Arial" w:eastAsia="Times New Roman" w:hAnsi="Arial" w:cs="Arial"/>
          <w:i/>
          <w:sz w:val="22"/>
          <w:szCs w:val="22"/>
        </w:rPr>
      </w:pPr>
      <w:r w:rsidRPr="004A5A03">
        <w:rPr>
          <w:rFonts w:ascii="Arial" w:eastAsia="Times New Roman" w:hAnsi="Arial" w:cs="Arial"/>
          <w:i/>
          <w:color w:val="000000"/>
          <w:sz w:val="22"/>
          <w:szCs w:val="22"/>
          <w:shd w:val="clear" w:color="auto" w:fill="FFFFFF"/>
        </w:rPr>
        <w:t>Briefly describe how you measure progress for this program.</w:t>
      </w:r>
    </w:p>
    <w:p w14:paraId="26A221D3" w14:textId="77777777" w:rsidR="007347F3" w:rsidRDefault="007347F3" w:rsidP="003C182C">
      <w:pPr>
        <w:rPr>
          <w:rFonts w:ascii="Arial" w:hAnsi="Arial" w:cs="Arial"/>
          <w:sz w:val="22"/>
          <w:szCs w:val="22"/>
        </w:rPr>
      </w:pPr>
    </w:p>
    <w:p w14:paraId="34F8587F" w14:textId="09CF96DB" w:rsidR="00905A19" w:rsidRPr="00905A19" w:rsidRDefault="00BC0852" w:rsidP="003C182C">
      <w:pPr>
        <w:pStyle w:val="NoSpacing"/>
        <w:rPr>
          <w:rFonts w:ascii="Arial" w:hAnsi="Arial" w:cs="Arial"/>
        </w:rPr>
      </w:pPr>
      <w:r>
        <w:rPr>
          <w:rFonts w:ascii="Arial" w:hAnsi="Arial" w:cs="Cambria"/>
        </w:rPr>
        <w:t>Blessings’</w:t>
      </w:r>
      <w:r w:rsidR="00905A19" w:rsidRPr="00905A19">
        <w:rPr>
          <w:rFonts w:ascii="Arial" w:hAnsi="Arial" w:cs="Arial"/>
        </w:rPr>
        <w:t xml:space="preserve"> desired goal for “Feeding the Future of </w:t>
      </w:r>
      <w:r w:rsidR="004A5A03" w:rsidRPr="006E575D">
        <w:rPr>
          <w:rFonts w:ascii="Arial" w:hAnsi="Arial" w:cs="Arial"/>
          <w:noProof/>
          <w:highlight w:val="yellow"/>
        </w:rPr>
        <w:t>TOWN</w:t>
      </w:r>
      <w:r w:rsidR="00905A19" w:rsidRPr="006E575D">
        <w:rPr>
          <w:rFonts w:ascii="Arial" w:hAnsi="Arial" w:cs="Arial"/>
          <w:highlight w:val="yellow"/>
        </w:rPr>
        <w:t>”</w:t>
      </w:r>
      <w:r w:rsidR="00905A19" w:rsidRPr="00905A19">
        <w:rPr>
          <w:rFonts w:ascii="Arial" w:hAnsi="Arial" w:cs="Arial"/>
        </w:rPr>
        <w:t xml:space="preserve"> is that </w:t>
      </w:r>
      <w:r w:rsidR="004A5A03" w:rsidRPr="006E575D">
        <w:rPr>
          <w:rFonts w:ascii="Arial" w:hAnsi="Arial" w:cs="Arial"/>
          <w:noProof/>
          <w:highlight w:val="yellow"/>
        </w:rPr>
        <w:t>###</w:t>
      </w:r>
      <w:r w:rsidR="00905A19" w:rsidRPr="00905A19">
        <w:rPr>
          <w:rFonts w:ascii="Arial" w:hAnsi="Arial" w:cs="Arial"/>
        </w:rPr>
        <w:t xml:space="preserve"> children</w:t>
      </w:r>
      <w:r w:rsidR="00962629">
        <w:rPr>
          <w:rFonts w:ascii="Arial" w:hAnsi="Arial" w:cs="Arial"/>
        </w:rPr>
        <w:t xml:space="preserve"> facing food insecurity</w:t>
      </w:r>
      <w:r w:rsidR="00905A19" w:rsidRPr="00905A19">
        <w:rPr>
          <w:rFonts w:ascii="Arial" w:hAnsi="Arial" w:cs="Arial"/>
        </w:rPr>
        <w:t xml:space="preserve"> in </w:t>
      </w:r>
      <w:r w:rsidR="004A5A03" w:rsidRPr="006E575D">
        <w:rPr>
          <w:rFonts w:ascii="Arial" w:hAnsi="Arial" w:cs="Arial"/>
          <w:noProof/>
          <w:highlight w:val="yellow"/>
        </w:rPr>
        <w:t>TOWN</w:t>
      </w:r>
      <w:r w:rsidR="00905A19" w:rsidRPr="00905A19">
        <w:rPr>
          <w:rFonts w:ascii="Arial" w:hAnsi="Arial" w:cs="Arial"/>
        </w:rPr>
        <w:t xml:space="preserve"> have weekend nutrition for a 38-week school year. </w:t>
      </w:r>
      <w:r>
        <w:rPr>
          <w:rFonts w:ascii="Arial" w:hAnsi="Arial" w:cs="Cambria"/>
        </w:rPr>
        <w:t>Blessings</w:t>
      </w:r>
      <w:r w:rsidR="00905A19" w:rsidRPr="00905A19">
        <w:rPr>
          <w:rFonts w:ascii="Arial" w:hAnsi="Arial" w:cs="Arial"/>
        </w:rPr>
        <w:t xml:space="preserve"> works towards this goal through the following measurable indicators:</w:t>
      </w:r>
    </w:p>
    <w:p w14:paraId="3667C67F" w14:textId="1BB16636" w:rsidR="00905A19" w:rsidRPr="00905A19" w:rsidRDefault="00406C1E" w:rsidP="003C182C">
      <w:pPr>
        <w:autoSpaceDE w:val="0"/>
        <w:autoSpaceDN w:val="0"/>
        <w:adjustRightInd w:val="0"/>
        <w:rPr>
          <w:rFonts w:ascii="Arial" w:hAnsi="Arial" w:cs="Cambria"/>
          <w:sz w:val="22"/>
          <w:szCs w:val="22"/>
        </w:rPr>
      </w:pPr>
      <w:r>
        <w:rPr>
          <w:rFonts w:ascii="Arial" w:hAnsi="Arial" w:cs="Cambria"/>
          <w:sz w:val="22"/>
          <w:szCs w:val="22"/>
        </w:rPr>
        <w:t xml:space="preserve"> </w:t>
      </w:r>
      <w:r w:rsidRPr="006E575D">
        <w:rPr>
          <w:rFonts w:ascii="Arial" w:hAnsi="Arial" w:cs="Cambria"/>
          <w:sz w:val="22"/>
          <w:szCs w:val="22"/>
          <w:highlight w:val="yellow"/>
        </w:rPr>
        <w:t>*</w:t>
      </w:r>
      <w:r w:rsidR="004A5A03" w:rsidRPr="006E575D">
        <w:rPr>
          <w:rFonts w:ascii="Arial" w:hAnsi="Arial" w:cs="Arial"/>
          <w:noProof/>
          <w:sz w:val="22"/>
          <w:szCs w:val="22"/>
          <w:highlight w:val="yellow"/>
        </w:rPr>
        <w:t>###</w:t>
      </w:r>
      <w:r w:rsidR="00905A19" w:rsidRPr="00905A19">
        <w:rPr>
          <w:rFonts w:ascii="Arial" w:hAnsi="Arial" w:cs="Arial"/>
          <w:sz w:val="22"/>
          <w:szCs w:val="22"/>
        </w:rPr>
        <w:t xml:space="preserve"> </w:t>
      </w:r>
      <w:r w:rsidR="00962629">
        <w:rPr>
          <w:rFonts w:ascii="Arial" w:hAnsi="Arial" w:cs="Cambria"/>
          <w:sz w:val="22"/>
          <w:szCs w:val="22"/>
        </w:rPr>
        <w:t xml:space="preserve">food insecure </w:t>
      </w:r>
      <w:r w:rsidR="00905A19" w:rsidRPr="00905A19">
        <w:rPr>
          <w:rFonts w:ascii="Arial" w:hAnsi="Arial" w:cs="Cambria"/>
          <w:sz w:val="22"/>
          <w:szCs w:val="22"/>
        </w:rPr>
        <w:t xml:space="preserve">children in </w:t>
      </w:r>
      <w:r w:rsidR="004A5A03" w:rsidRPr="00BC0852">
        <w:rPr>
          <w:rFonts w:ascii="Arial" w:hAnsi="Arial" w:cs="Arial"/>
          <w:noProof/>
          <w:sz w:val="22"/>
          <w:szCs w:val="22"/>
          <w:highlight w:val="yellow"/>
        </w:rPr>
        <w:t>TOWN</w:t>
      </w:r>
      <w:r w:rsidR="00905A19" w:rsidRPr="00905A19">
        <w:rPr>
          <w:rFonts w:ascii="Arial" w:hAnsi="Arial" w:cs="Arial"/>
          <w:sz w:val="22"/>
          <w:szCs w:val="22"/>
        </w:rPr>
        <w:t xml:space="preserve"> have access to nutrition on</w:t>
      </w:r>
      <w:r w:rsidR="00905A19" w:rsidRPr="00905A19">
        <w:rPr>
          <w:rFonts w:ascii="Arial" w:hAnsi="Arial" w:cs="Cambria"/>
          <w:sz w:val="22"/>
          <w:szCs w:val="22"/>
        </w:rPr>
        <w:t xml:space="preserve"> the weekends during the school year due to receiving backpacks full of food from </w:t>
      </w:r>
      <w:r w:rsidR="00BC0852">
        <w:rPr>
          <w:rFonts w:ascii="Arial" w:hAnsi="Arial" w:cs="Cambria"/>
        </w:rPr>
        <w:t>Blessings</w:t>
      </w:r>
      <w:r w:rsidR="00905A19" w:rsidRPr="00905A19">
        <w:rPr>
          <w:rFonts w:ascii="Arial" w:hAnsi="Arial" w:cs="Cambria"/>
          <w:sz w:val="22"/>
          <w:szCs w:val="22"/>
        </w:rPr>
        <w:t>.</w:t>
      </w:r>
    </w:p>
    <w:p w14:paraId="4636BF1E" w14:textId="1411982D" w:rsidR="00905A19" w:rsidRPr="00905A19" w:rsidRDefault="00406C1E" w:rsidP="003C182C">
      <w:pPr>
        <w:autoSpaceDE w:val="0"/>
        <w:autoSpaceDN w:val="0"/>
        <w:adjustRightInd w:val="0"/>
        <w:rPr>
          <w:rFonts w:ascii="Arial" w:hAnsi="Arial" w:cs="Cambria"/>
          <w:sz w:val="22"/>
          <w:szCs w:val="22"/>
        </w:rPr>
      </w:pPr>
      <w:r>
        <w:rPr>
          <w:rFonts w:ascii="Arial" w:hAnsi="Arial" w:cs="Cambria"/>
          <w:sz w:val="22"/>
          <w:szCs w:val="22"/>
        </w:rPr>
        <w:t xml:space="preserve"> *</w:t>
      </w:r>
      <w:r w:rsidR="004A5A03" w:rsidRPr="00BC0852">
        <w:rPr>
          <w:rFonts w:ascii="Arial" w:hAnsi="Arial" w:cs="Arial"/>
          <w:noProof/>
          <w:sz w:val="22"/>
          <w:szCs w:val="22"/>
          <w:highlight w:val="yellow"/>
        </w:rPr>
        <w:t>###</w:t>
      </w:r>
      <w:r w:rsidR="00905A19" w:rsidRPr="00905A19">
        <w:rPr>
          <w:rFonts w:ascii="Arial" w:hAnsi="Arial" w:cs="Cambria"/>
          <w:sz w:val="22"/>
          <w:szCs w:val="22"/>
        </w:rPr>
        <w:t xml:space="preserve"> volunteers in </w:t>
      </w:r>
      <w:r w:rsidR="004A5A03" w:rsidRPr="00BC0852">
        <w:rPr>
          <w:rFonts w:ascii="Arial" w:hAnsi="Arial" w:cs="Arial"/>
          <w:noProof/>
          <w:sz w:val="22"/>
          <w:szCs w:val="22"/>
          <w:highlight w:val="yellow"/>
        </w:rPr>
        <w:t>TOWN</w:t>
      </w:r>
      <w:r w:rsidR="00905A19" w:rsidRPr="00905A19">
        <w:rPr>
          <w:rFonts w:ascii="Arial" w:hAnsi="Arial" w:cs="Arial"/>
          <w:sz w:val="22"/>
          <w:szCs w:val="22"/>
        </w:rPr>
        <w:t xml:space="preserve"> </w:t>
      </w:r>
      <w:r w:rsidR="00905A19" w:rsidRPr="00905A19">
        <w:rPr>
          <w:rFonts w:ascii="Arial" w:hAnsi="Arial" w:cs="Cambria"/>
          <w:sz w:val="22"/>
          <w:szCs w:val="22"/>
        </w:rPr>
        <w:t xml:space="preserve">are impacting the issue of childhood hunger.  </w:t>
      </w:r>
    </w:p>
    <w:p w14:paraId="3D4EB897" w14:textId="77777777" w:rsidR="00905A19" w:rsidRPr="00905A19" w:rsidRDefault="00905A19" w:rsidP="003C182C">
      <w:pPr>
        <w:autoSpaceDE w:val="0"/>
        <w:autoSpaceDN w:val="0"/>
        <w:adjustRightInd w:val="0"/>
        <w:rPr>
          <w:rFonts w:ascii="Arial" w:hAnsi="Arial" w:cs="Cambria"/>
          <w:sz w:val="22"/>
          <w:szCs w:val="22"/>
        </w:rPr>
      </w:pPr>
    </w:p>
    <w:p w14:paraId="100C58C4" w14:textId="673BA3FD" w:rsidR="00905A19" w:rsidRDefault="003C182C" w:rsidP="003C182C">
      <w:pPr>
        <w:autoSpaceDE w:val="0"/>
        <w:autoSpaceDN w:val="0"/>
        <w:adjustRightInd w:val="0"/>
        <w:rPr>
          <w:rFonts w:ascii="Arial" w:hAnsi="Arial" w:cs="Cambria"/>
          <w:sz w:val="22"/>
          <w:szCs w:val="22"/>
        </w:rPr>
      </w:pPr>
      <w:r>
        <w:rPr>
          <w:rFonts w:ascii="Arial" w:hAnsi="Arial" w:cs="Cambria"/>
          <w:sz w:val="22"/>
          <w:szCs w:val="22"/>
        </w:rPr>
        <w:t>Progress toward</w:t>
      </w:r>
      <w:r w:rsidR="00905A19" w:rsidRPr="00905A19">
        <w:rPr>
          <w:rFonts w:ascii="Arial" w:hAnsi="Arial" w:cs="Cambria"/>
          <w:sz w:val="22"/>
          <w:szCs w:val="22"/>
        </w:rPr>
        <w:t xml:space="preserve"> these goals are monitored through a variety of tools, including backpack distribution reports, semester reports, volunteer surveys and staff management reports. These tools will be used to analyze the project’s progress towards its goals and its impact, make modifications for future activities, and communicate the project’s results with its funding partners and the greater community.</w:t>
      </w:r>
    </w:p>
    <w:p w14:paraId="7F53EEE1" w14:textId="77777777" w:rsidR="006E575D" w:rsidRDefault="006E575D" w:rsidP="003C182C">
      <w:pPr>
        <w:autoSpaceDE w:val="0"/>
        <w:autoSpaceDN w:val="0"/>
        <w:adjustRightInd w:val="0"/>
        <w:rPr>
          <w:rFonts w:ascii="Arial" w:hAnsi="Arial" w:cs="Cambria"/>
          <w:sz w:val="22"/>
          <w:szCs w:val="22"/>
        </w:rPr>
      </w:pPr>
    </w:p>
    <w:p w14:paraId="318C7106" w14:textId="29B82C97" w:rsidR="00962629" w:rsidRPr="00E930C9" w:rsidRDefault="00962629" w:rsidP="00962629">
      <w:pPr>
        <w:rPr>
          <w:rFonts w:ascii="Arial" w:hAnsi="Arial" w:cs="Arial"/>
          <w:sz w:val="22"/>
          <w:szCs w:val="22"/>
        </w:rPr>
      </w:pPr>
      <w:r>
        <w:rPr>
          <w:rFonts w:ascii="Arial" w:hAnsi="Arial" w:cs="Arial"/>
          <w:sz w:val="22"/>
          <w:szCs w:val="22"/>
        </w:rPr>
        <w:lastRenderedPageBreak/>
        <w:t>The impact of the</w:t>
      </w:r>
      <w:r w:rsidRPr="00E930C9">
        <w:rPr>
          <w:rFonts w:ascii="Arial" w:hAnsi="Arial" w:cs="Arial"/>
          <w:sz w:val="22"/>
          <w:szCs w:val="22"/>
        </w:rPr>
        <w:t xml:space="preserve"> hunger-free weekends </w:t>
      </w:r>
      <w:r>
        <w:rPr>
          <w:rFonts w:ascii="Arial" w:hAnsi="Arial" w:cs="Arial"/>
          <w:sz w:val="22"/>
          <w:szCs w:val="22"/>
        </w:rPr>
        <w:t xml:space="preserve">provided by </w:t>
      </w:r>
      <w:r w:rsidR="00BC0852">
        <w:rPr>
          <w:rFonts w:ascii="Arial" w:hAnsi="Arial" w:cs="Cambria"/>
        </w:rPr>
        <w:t>Blessings</w:t>
      </w:r>
      <w:r>
        <w:rPr>
          <w:rFonts w:ascii="Arial" w:hAnsi="Arial" w:cs="Arial"/>
          <w:sz w:val="22"/>
          <w:szCs w:val="22"/>
        </w:rPr>
        <w:t xml:space="preserve"> and its dedicated volunteers and community partners </w:t>
      </w:r>
      <w:r w:rsidRPr="00E930C9">
        <w:rPr>
          <w:rFonts w:ascii="Arial" w:hAnsi="Arial" w:cs="Arial"/>
          <w:sz w:val="22"/>
          <w:szCs w:val="22"/>
        </w:rPr>
        <w:t>goes beyond easing hunger pangs. Providing consistent nutrition to children allows them to come to school every Monday, focused and ready to learn, and fosters a feeling among the children served that their community cares about them. Consistent nutrition is necessary for children to participate at school. Better test scores, expanded reading skills, improved health and increased attendance have all been attributed to consistent childhood nutrition,</w:t>
      </w:r>
      <w:r w:rsidRPr="00E930C9">
        <w:rPr>
          <w:rFonts w:ascii="Arial" w:hAnsi="Arial" w:cs="Arial"/>
          <w:b/>
          <w:sz w:val="22"/>
          <w:szCs w:val="22"/>
        </w:rPr>
        <w:t xml:space="preserve"> </w:t>
      </w:r>
      <w:r>
        <w:rPr>
          <w:rFonts w:ascii="Arial" w:hAnsi="Arial" w:cs="Arial"/>
          <w:sz w:val="22"/>
          <w:szCs w:val="22"/>
        </w:rPr>
        <w:t xml:space="preserve">such as what </w:t>
      </w:r>
      <w:r w:rsidR="00BC0852">
        <w:rPr>
          <w:rFonts w:ascii="Arial" w:hAnsi="Arial" w:cs="Cambria"/>
        </w:rPr>
        <w:t>Blessings</w:t>
      </w:r>
      <w:r w:rsidRPr="00E930C9">
        <w:rPr>
          <w:rFonts w:ascii="Arial" w:hAnsi="Arial" w:cs="Arial"/>
          <w:sz w:val="22"/>
          <w:szCs w:val="22"/>
        </w:rPr>
        <w:t xml:space="preserve"> helps provide. Without the burden of hunger, children can concentrate on the joys of childhood. In addition to no longer feeling weekend hunger, chi</w:t>
      </w:r>
      <w:r>
        <w:rPr>
          <w:rFonts w:ascii="Arial" w:hAnsi="Arial" w:cs="Arial"/>
          <w:sz w:val="22"/>
          <w:szCs w:val="22"/>
        </w:rPr>
        <w:t xml:space="preserve">ldren fed by </w:t>
      </w:r>
      <w:r w:rsidR="00BC0852">
        <w:rPr>
          <w:rFonts w:ascii="Arial" w:hAnsi="Arial" w:cs="Cambria"/>
        </w:rPr>
        <w:t>Blessings</w:t>
      </w:r>
      <w:r w:rsidRPr="00E930C9">
        <w:rPr>
          <w:rFonts w:ascii="Arial" w:hAnsi="Arial" w:cs="Arial"/>
          <w:sz w:val="22"/>
          <w:szCs w:val="22"/>
        </w:rPr>
        <w:t xml:space="preserve"> have reported the following impact on their lives:</w:t>
      </w:r>
    </w:p>
    <w:p w14:paraId="73D8CF30" w14:textId="77777777" w:rsidR="00962629" w:rsidRPr="00E930C9" w:rsidRDefault="00962629" w:rsidP="00962629">
      <w:pPr>
        <w:numPr>
          <w:ilvl w:val="0"/>
          <w:numId w:val="5"/>
        </w:numPr>
        <w:autoSpaceDE w:val="0"/>
        <w:autoSpaceDN w:val="0"/>
        <w:adjustRightInd w:val="0"/>
        <w:ind w:left="540" w:hanging="270"/>
        <w:contextualSpacing/>
        <w:rPr>
          <w:rFonts w:ascii="Arial" w:hAnsi="Arial" w:cs="Arial"/>
          <w:sz w:val="22"/>
          <w:szCs w:val="22"/>
        </w:rPr>
      </w:pPr>
      <w:r w:rsidRPr="00E930C9">
        <w:rPr>
          <w:rFonts w:ascii="Arial" w:hAnsi="Arial" w:cs="Arial"/>
          <w:sz w:val="22"/>
          <w:szCs w:val="22"/>
        </w:rPr>
        <w:t>78% feel cared for by their community.</w:t>
      </w:r>
    </w:p>
    <w:p w14:paraId="5F9166BC" w14:textId="77777777" w:rsidR="00962629" w:rsidRPr="00E930C9" w:rsidRDefault="00962629" w:rsidP="00962629">
      <w:pPr>
        <w:numPr>
          <w:ilvl w:val="0"/>
          <w:numId w:val="5"/>
        </w:numPr>
        <w:autoSpaceDE w:val="0"/>
        <w:autoSpaceDN w:val="0"/>
        <w:adjustRightInd w:val="0"/>
        <w:ind w:left="540" w:hanging="270"/>
        <w:contextualSpacing/>
        <w:jc w:val="both"/>
        <w:rPr>
          <w:rFonts w:ascii="Arial" w:hAnsi="Arial" w:cs="Arial"/>
          <w:sz w:val="22"/>
          <w:szCs w:val="22"/>
        </w:rPr>
      </w:pPr>
      <w:r w:rsidRPr="00E930C9">
        <w:rPr>
          <w:rFonts w:ascii="Arial" w:hAnsi="Arial" w:cs="Arial"/>
          <w:sz w:val="22"/>
          <w:szCs w:val="22"/>
        </w:rPr>
        <w:t>60% report improved school attendance and fewer behavioral issues.</w:t>
      </w:r>
    </w:p>
    <w:p w14:paraId="681F35B4" w14:textId="77777777" w:rsidR="00962629" w:rsidRPr="00E930C9" w:rsidRDefault="00962629" w:rsidP="00962629">
      <w:pPr>
        <w:numPr>
          <w:ilvl w:val="0"/>
          <w:numId w:val="5"/>
        </w:numPr>
        <w:autoSpaceDE w:val="0"/>
        <w:autoSpaceDN w:val="0"/>
        <w:adjustRightInd w:val="0"/>
        <w:ind w:left="540" w:hanging="270"/>
        <w:contextualSpacing/>
        <w:rPr>
          <w:rFonts w:ascii="Arial" w:hAnsi="Arial" w:cs="Arial"/>
          <w:sz w:val="22"/>
          <w:szCs w:val="22"/>
        </w:rPr>
      </w:pPr>
      <w:r w:rsidRPr="00E930C9">
        <w:rPr>
          <w:rFonts w:ascii="Arial" w:hAnsi="Arial" w:cs="Arial"/>
          <w:sz w:val="22"/>
          <w:szCs w:val="22"/>
        </w:rPr>
        <w:t xml:space="preserve">59% find it is easier to learn at school. </w:t>
      </w:r>
    </w:p>
    <w:p w14:paraId="3F8A23CE" w14:textId="77777777" w:rsidR="00962629" w:rsidRPr="00905A19" w:rsidRDefault="00962629" w:rsidP="003C182C">
      <w:pPr>
        <w:autoSpaceDE w:val="0"/>
        <w:autoSpaceDN w:val="0"/>
        <w:adjustRightInd w:val="0"/>
        <w:rPr>
          <w:rFonts w:ascii="Arial" w:hAnsi="Arial" w:cs="Cambria"/>
          <w:sz w:val="22"/>
          <w:szCs w:val="22"/>
        </w:rPr>
      </w:pPr>
    </w:p>
    <w:p w14:paraId="44B61DDC" w14:textId="77777777" w:rsidR="00905A19" w:rsidRPr="00905A19" w:rsidRDefault="00905A19" w:rsidP="003C182C">
      <w:pPr>
        <w:autoSpaceDE w:val="0"/>
        <w:autoSpaceDN w:val="0"/>
        <w:adjustRightInd w:val="0"/>
        <w:rPr>
          <w:rFonts w:ascii="Arial" w:hAnsi="Arial" w:cs="Cambria"/>
          <w:sz w:val="22"/>
          <w:szCs w:val="22"/>
        </w:rPr>
      </w:pPr>
    </w:p>
    <w:p w14:paraId="1A7CCE4C" w14:textId="77777777" w:rsidR="008E5584" w:rsidRPr="000B7DFE" w:rsidRDefault="008E5584" w:rsidP="003C182C">
      <w:pPr>
        <w:rPr>
          <w:rFonts w:ascii="Arial" w:hAnsi="Arial"/>
          <w:sz w:val="22"/>
          <w:szCs w:val="22"/>
        </w:rPr>
      </w:pPr>
    </w:p>
    <w:p w14:paraId="41030BA8" w14:textId="77777777" w:rsidR="008E5584" w:rsidRDefault="008E5584" w:rsidP="003C182C"/>
    <w:p w14:paraId="26708A32" w14:textId="0207AFBF" w:rsidR="007347F3" w:rsidRPr="007347F3" w:rsidRDefault="007347F3" w:rsidP="003C182C">
      <w:pPr>
        <w:rPr>
          <w:rFonts w:ascii="Arial" w:hAnsi="Arial" w:cs="Arial"/>
          <w:sz w:val="22"/>
          <w:szCs w:val="22"/>
        </w:rPr>
      </w:pPr>
    </w:p>
    <w:sectPr w:rsidR="007347F3" w:rsidRPr="007347F3" w:rsidSect="004A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4995"/>
    <w:multiLevelType w:val="hybridMultilevel"/>
    <w:tmpl w:val="18D4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6399"/>
    <w:multiLevelType w:val="hybridMultilevel"/>
    <w:tmpl w:val="6466F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687333"/>
    <w:multiLevelType w:val="hybridMultilevel"/>
    <w:tmpl w:val="6E6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1670B"/>
    <w:multiLevelType w:val="hybridMultilevel"/>
    <w:tmpl w:val="A618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D070B6"/>
    <w:multiLevelType w:val="hybridMultilevel"/>
    <w:tmpl w:val="158E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3">
      <w:start w:val="1"/>
      <w:numFmt w:val="bullet"/>
      <w:lvlText w:val="o"/>
      <w:lvlJc w:val="left"/>
      <w:pPr>
        <w:ind w:left="360" w:hanging="360"/>
      </w:pPr>
      <w:rPr>
        <w:rFonts w:ascii="Courier New" w:hAnsi="Courier New"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3"/>
    <w:rsid w:val="00092351"/>
    <w:rsid w:val="000B32D0"/>
    <w:rsid w:val="001B104C"/>
    <w:rsid w:val="0027072F"/>
    <w:rsid w:val="0032511B"/>
    <w:rsid w:val="0034523B"/>
    <w:rsid w:val="003C182C"/>
    <w:rsid w:val="00406C1E"/>
    <w:rsid w:val="004242F8"/>
    <w:rsid w:val="004411C8"/>
    <w:rsid w:val="004A5A03"/>
    <w:rsid w:val="00580B7A"/>
    <w:rsid w:val="005C275E"/>
    <w:rsid w:val="006E575D"/>
    <w:rsid w:val="007347F3"/>
    <w:rsid w:val="00772BEB"/>
    <w:rsid w:val="008433A6"/>
    <w:rsid w:val="008A01B6"/>
    <w:rsid w:val="008E5584"/>
    <w:rsid w:val="00905A19"/>
    <w:rsid w:val="00962629"/>
    <w:rsid w:val="009D7E7A"/>
    <w:rsid w:val="00A955B7"/>
    <w:rsid w:val="00AF1E9C"/>
    <w:rsid w:val="00BC0852"/>
    <w:rsid w:val="00BE221E"/>
    <w:rsid w:val="00C23E51"/>
    <w:rsid w:val="00C905DF"/>
    <w:rsid w:val="00E91A26"/>
    <w:rsid w:val="00ED543E"/>
    <w:rsid w:val="00F43C07"/>
    <w:rsid w:val="00FC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242C"/>
  <w14:defaultImageDpi w14:val="300"/>
  <w15:docId w15:val="{552396AF-E3B2-6942-B494-1288AD0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7F3"/>
  </w:style>
  <w:style w:type="paragraph" w:styleId="ListParagraph">
    <w:name w:val="List Paragraph"/>
    <w:basedOn w:val="Normal"/>
    <w:link w:val="ListParagraphChar"/>
    <w:uiPriority w:val="34"/>
    <w:qFormat/>
    <w:rsid w:val="007347F3"/>
    <w:pPr>
      <w:ind w:left="720"/>
      <w:contextualSpacing/>
    </w:pPr>
  </w:style>
  <w:style w:type="paragraph" w:styleId="NoSpacing">
    <w:name w:val="No Spacing"/>
    <w:qFormat/>
    <w:rsid w:val="00905A1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70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72F"/>
    <w:rPr>
      <w:rFonts w:ascii="Lucida Grande" w:hAnsi="Lucida Grande" w:cs="Lucida Grande"/>
      <w:sz w:val="18"/>
      <w:szCs w:val="18"/>
    </w:rPr>
  </w:style>
  <w:style w:type="character" w:customStyle="1" w:styleId="ListParagraphChar">
    <w:name w:val="List Paragraph Char"/>
    <w:link w:val="ListParagraph"/>
    <w:uiPriority w:val="34"/>
    <w:rsid w:val="00962629"/>
  </w:style>
  <w:style w:type="character" w:styleId="CommentReference">
    <w:name w:val="annotation reference"/>
    <w:basedOn w:val="DefaultParagraphFont"/>
    <w:uiPriority w:val="99"/>
    <w:semiHidden/>
    <w:unhideWhenUsed/>
    <w:rsid w:val="00FC745F"/>
    <w:rPr>
      <w:sz w:val="18"/>
      <w:szCs w:val="18"/>
    </w:rPr>
  </w:style>
  <w:style w:type="paragraph" w:styleId="CommentText">
    <w:name w:val="annotation text"/>
    <w:basedOn w:val="Normal"/>
    <w:link w:val="CommentTextChar"/>
    <w:uiPriority w:val="99"/>
    <w:semiHidden/>
    <w:unhideWhenUsed/>
    <w:rsid w:val="00FC745F"/>
  </w:style>
  <w:style w:type="character" w:customStyle="1" w:styleId="CommentTextChar">
    <w:name w:val="Comment Text Char"/>
    <w:basedOn w:val="DefaultParagraphFont"/>
    <w:link w:val="CommentText"/>
    <w:uiPriority w:val="99"/>
    <w:semiHidden/>
    <w:rsid w:val="00FC745F"/>
  </w:style>
  <w:style w:type="paragraph" w:styleId="CommentSubject">
    <w:name w:val="annotation subject"/>
    <w:basedOn w:val="CommentText"/>
    <w:next w:val="CommentText"/>
    <w:link w:val="CommentSubjectChar"/>
    <w:uiPriority w:val="99"/>
    <w:semiHidden/>
    <w:unhideWhenUsed/>
    <w:rsid w:val="00FC745F"/>
    <w:rPr>
      <w:b/>
      <w:bCs/>
      <w:sz w:val="20"/>
      <w:szCs w:val="20"/>
    </w:rPr>
  </w:style>
  <w:style w:type="character" w:customStyle="1" w:styleId="CommentSubjectChar">
    <w:name w:val="Comment Subject Char"/>
    <w:basedOn w:val="CommentTextChar"/>
    <w:link w:val="CommentSubject"/>
    <w:uiPriority w:val="99"/>
    <w:semiHidden/>
    <w:rsid w:val="00FC7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1018">
      <w:bodyDiv w:val="1"/>
      <w:marLeft w:val="0"/>
      <w:marRight w:val="0"/>
      <w:marTop w:val="0"/>
      <w:marBottom w:val="0"/>
      <w:divBdr>
        <w:top w:val="none" w:sz="0" w:space="0" w:color="auto"/>
        <w:left w:val="none" w:sz="0" w:space="0" w:color="auto"/>
        <w:bottom w:val="none" w:sz="0" w:space="0" w:color="auto"/>
        <w:right w:val="none" w:sz="0" w:space="0" w:color="auto"/>
      </w:divBdr>
    </w:div>
    <w:div w:id="789200916">
      <w:bodyDiv w:val="1"/>
      <w:marLeft w:val="0"/>
      <w:marRight w:val="0"/>
      <w:marTop w:val="0"/>
      <w:marBottom w:val="0"/>
      <w:divBdr>
        <w:top w:val="none" w:sz="0" w:space="0" w:color="auto"/>
        <w:left w:val="none" w:sz="0" w:space="0" w:color="auto"/>
        <w:bottom w:val="none" w:sz="0" w:space="0" w:color="auto"/>
        <w:right w:val="none" w:sz="0" w:space="0" w:color="auto"/>
      </w:divBdr>
    </w:div>
    <w:div w:id="1366634497">
      <w:bodyDiv w:val="1"/>
      <w:marLeft w:val="0"/>
      <w:marRight w:val="0"/>
      <w:marTop w:val="0"/>
      <w:marBottom w:val="0"/>
      <w:divBdr>
        <w:top w:val="none" w:sz="0" w:space="0" w:color="auto"/>
        <w:left w:val="none" w:sz="0" w:space="0" w:color="auto"/>
        <w:bottom w:val="none" w:sz="0" w:space="0" w:color="auto"/>
        <w:right w:val="none" w:sz="0" w:space="0" w:color="auto"/>
      </w:divBdr>
    </w:div>
    <w:div w:id="1599605361">
      <w:bodyDiv w:val="1"/>
      <w:marLeft w:val="0"/>
      <w:marRight w:val="0"/>
      <w:marTop w:val="0"/>
      <w:marBottom w:val="0"/>
      <w:divBdr>
        <w:top w:val="none" w:sz="0" w:space="0" w:color="auto"/>
        <w:left w:val="none" w:sz="0" w:space="0" w:color="auto"/>
        <w:bottom w:val="none" w:sz="0" w:space="0" w:color="auto"/>
        <w:right w:val="none" w:sz="0" w:space="0" w:color="auto"/>
      </w:divBdr>
    </w:div>
    <w:div w:id="1717050270">
      <w:bodyDiv w:val="1"/>
      <w:marLeft w:val="0"/>
      <w:marRight w:val="0"/>
      <w:marTop w:val="0"/>
      <w:marBottom w:val="0"/>
      <w:divBdr>
        <w:top w:val="none" w:sz="0" w:space="0" w:color="auto"/>
        <w:left w:val="none" w:sz="0" w:space="0" w:color="auto"/>
        <w:bottom w:val="none" w:sz="0" w:space="0" w:color="auto"/>
        <w:right w:val="none" w:sz="0" w:space="0" w:color="auto"/>
      </w:divBdr>
    </w:div>
    <w:div w:id="1894005763">
      <w:bodyDiv w:val="1"/>
      <w:marLeft w:val="0"/>
      <w:marRight w:val="0"/>
      <w:marTop w:val="0"/>
      <w:marBottom w:val="0"/>
      <w:divBdr>
        <w:top w:val="none" w:sz="0" w:space="0" w:color="auto"/>
        <w:left w:val="none" w:sz="0" w:space="0" w:color="auto"/>
        <w:bottom w:val="none" w:sz="0" w:space="0" w:color="auto"/>
        <w:right w:val="none" w:sz="0" w:space="0" w:color="auto"/>
      </w:divBdr>
    </w:div>
    <w:div w:id="2098668214">
      <w:bodyDiv w:val="1"/>
      <w:marLeft w:val="0"/>
      <w:marRight w:val="0"/>
      <w:marTop w:val="0"/>
      <w:marBottom w:val="0"/>
      <w:divBdr>
        <w:top w:val="none" w:sz="0" w:space="0" w:color="auto"/>
        <w:left w:val="none" w:sz="0" w:space="0" w:color="auto"/>
        <w:bottom w:val="none" w:sz="0" w:space="0" w:color="auto"/>
        <w:right w:val="none" w:sz="0" w:space="0" w:color="auto"/>
      </w:divBdr>
      <w:divsChild>
        <w:div w:id="1375353525">
          <w:marLeft w:val="0"/>
          <w:marRight w:val="0"/>
          <w:marTop w:val="0"/>
          <w:marBottom w:val="0"/>
          <w:divBdr>
            <w:top w:val="none" w:sz="0" w:space="0" w:color="auto"/>
            <w:left w:val="none" w:sz="0" w:space="0" w:color="auto"/>
            <w:bottom w:val="none" w:sz="0" w:space="0" w:color="auto"/>
            <w:right w:val="none" w:sz="0" w:space="0" w:color="auto"/>
          </w:divBdr>
        </w:div>
      </w:divsChild>
    </w:div>
    <w:div w:id="2106536244">
      <w:bodyDiv w:val="1"/>
      <w:marLeft w:val="0"/>
      <w:marRight w:val="0"/>
      <w:marTop w:val="0"/>
      <w:marBottom w:val="0"/>
      <w:divBdr>
        <w:top w:val="none" w:sz="0" w:space="0" w:color="auto"/>
        <w:left w:val="none" w:sz="0" w:space="0" w:color="auto"/>
        <w:bottom w:val="none" w:sz="0" w:space="0" w:color="auto"/>
        <w:right w:val="none" w:sz="0" w:space="0" w:color="auto"/>
      </w:divBdr>
      <w:divsChild>
        <w:div w:id="1385567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97959-2061-4FE3-A094-F071FE4B3CAA}">
  <ds:schemaRefs>
    <ds:schemaRef ds:uri="http://schemas.microsoft.com/sharepoint/v3/contenttype/forms"/>
  </ds:schemaRefs>
</ds:datastoreItem>
</file>

<file path=customXml/itemProps2.xml><?xml version="1.0" encoding="utf-8"?>
<ds:datastoreItem xmlns:ds="http://schemas.openxmlformats.org/officeDocument/2006/customXml" ds:itemID="{8D993D0E-9498-4DF8-954E-2144E9E6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B60F9-8C64-47A2-9664-6C3BEEEB7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Kerr</dc:creator>
  <cp:keywords/>
  <dc:description/>
  <cp:lastModifiedBy>Erin Kerr</cp:lastModifiedBy>
  <cp:revision>7</cp:revision>
  <dcterms:created xsi:type="dcterms:W3CDTF">2018-06-21T11:28:00Z</dcterms:created>
  <dcterms:modified xsi:type="dcterms:W3CDTF">2018-07-09T21:59:00Z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